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Pr="00DF28A9" w:rsidRDefault="007E6C82" w:rsidP="007E6C82">
      <w:pPr>
        <w:pStyle w:val="Identitassilabus"/>
        <w:spacing w:before="40" w:after="40"/>
      </w:pPr>
      <w:r w:rsidRPr="00DF28A9">
        <w:t>Topik bahasan</w:t>
      </w:r>
      <w:r w:rsidRPr="00DF28A9">
        <w:tab/>
      </w:r>
      <w:r>
        <w:tab/>
      </w:r>
      <w:r w:rsidRPr="00DF28A9">
        <w:t>: Orientasi kuliah</w:t>
      </w:r>
    </w:p>
    <w:p w:rsidR="007E6C82" w:rsidRDefault="007E6C82" w:rsidP="007E6C82">
      <w:pPr>
        <w:ind w:left="480"/>
        <w:jc w:val="both"/>
        <w:rPr>
          <w:color w:val="000000"/>
          <w:lang w:val="sv-SE"/>
        </w:rPr>
      </w:pPr>
      <w:r w:rsidRPr="003363FD">
        <w:rPr>
          <w:lang w:val="sv-SE"/>
        </w:rPr>
        <w:t xml:space="preserve">Tujuan pembelajaran umum </w:t>
      </w:r>
      <w:r>
        <w:rPr>
          <w:lang w:val="sv-SE"/>
        </w:rPr>
        <w:tab/>
      </w:r>
      <w:r w:rsidRPr="003363FD">
        <w:rPr>
          <w:lang w:val="sv-SE"/>
        </w:rPr>
        <w:t xml:space="preserve">: Mahasiswa </w:t>
      </w:r>
      <w:r w:rsidRPr="003363FD">
        <w:rPr>
          <w:color w:val="000000"/>
          <w:lang w:val="sv-SE"/>
        </w:rPr>
        <w:t xml:space="preserve">mampu memahami </w:t>
      </w:r>
      <w:r>
        <w:rPr>
          <w:color w:val="000000"/>
          <w:lang w:val="sv-SE"/>
        </w:rPr>
        <w:t>silabus, peraturan kelas dan prosentase kehadiran,</w:t>
      </w:r>
      <w:r w:rsidRPr="003363FD">
        <w:rPr>
          <w:color w:val="000000"/>
          <w:lang w:val="sv-SE"/>
        </w:rPr>
        <w:t xml:space="preserve">ruang lingkup </w:t>
      </w:r>
    </w:p>
    <w:p w:rsidR="007E6C82" w:rsidRPr="003274AC" w:rsidRDefault="007E6C82" w:rsidP="007E6C82">
      <w:pPr>
        <w:ind w:left="3600"/>
        <w:jc w:val="both"/>
        <w:rPr>
          <w:color w:val="000000"/>
          <w:lang w:val="sv-SE"/>
        </w:rPr>
      </w:pPr>
      <w:r>
        <w:rPr>
          <w:lang w:val="sv-SE"/>
        </w:rPr>
        <w:t xml:space="preserve">  </w:t>
      </w:r>
      <w:r w:rsidR="006521B1">
        <w:rPr>
          <w:lang w:val="sv-SE"/>
        </w:rPr>
        <w:t>a</w:t>
      </w:r>
      <w:r w:rsidR="0066530A">
        <w:rPr>
          <w:lang w:val="sv-SE"/>
        </w:rPr>
        <w:t xml:space="preserve">nalisis eksistensial </w:t>
      </w:r>
      <w:r w:rsidRPr="00A35987">
        <w:rPr>
          <w:lang w:val="sv-SE"/>
        </w:rPr>
        <w:t xml:space="preserve">secara menyeluruh.                                         </w:t>
      </w:r>
    </w:p>
    <w:p w:rsidR="007E6C82" w:rsidRPr="00DF28A9" w:rsidRDefault="007E6C82" w:rsidP="007E6C82">
      <w:pPr>
        <w:pStyle w:val="Identitassilabus"/>
        <w:spacing w:before="40" w:after="40"/>
        <w:rPr>
          <w:color w:val="000000"/>
        </w:rPr>
      </w:pPr>
      <w:r w:rsidRPr="00DF28A9">
        <w:rPr>
          <w:color w:val="000000"/>
        </w:rPr>
        <w:t>Jumlah pertemuan</w:t>
      </w:r>
      <w:r w:rsidRPr="00DF28A9">
        <w:rPr>
          <w:color w:val="000000"/>
        </w:rPr>
        <w:tab/>
      </w:r>
      <w:r>
        <w:rPr>
          <w:color w:val="000000"/>
        </w:rPr>
        <w:tab/>
      </w:r>
      <w:r w:rsidRPr="00DF28A9">
        <w:rPr>
          <w:color w:val="000000"/>
        </w:rPr>
        <w:t xml:space="preserve">: 1 (satu) kali </w:t>
      </w:r>
    </w:p>
    <w:p w:rsidR="007E6C82" w:rsidRPr="00DF28A9" w:rsidRDefault="007E6C82" w:rsidP="007E6C82">
      <w:pPr>
        <w:spacing w:before="40" w:after="40"/>
        <w:ind w:left="3600" w:hanging="2880"/>
        <w:rPr>
          <w:color w:val="000000"/>
          <w:sz w:val="14"/>
          <w:lang w:val="sv-SE"/>
        </w:rPr>
      </w:pPr>
    </w:p>
    <w:p w:rsidR="007E6C82" w:rsidRPr="00DF28A9" w:rsidRDefault="007E6C82" w:rsidP="007E6C82">
      <w:pPr>
        <w:spacing w:before="40" w:after="40"/>
        <w:ind w:left="3600" w:hanging="2880"/>
        <w:rPr>
          <w:color w:val="000000"/>
          <w:sz w:val="18"/>
          <w:lang w:val="sv-SE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7F78BA" w:rsidRPr="00347DD1" w:rsidTr="00347DD1">
        <w:tc>
          <w:tcPr>
            <w:tcW w:w="1200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Pertemuanke-n</w:t>
            </w:r>
          </w:p>
        </w:tc>
        <w:tc>
          <w:tcPr>
            <w:tcW w:w="2831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49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200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2831" w:type="dxa"/>
          </w:tcPr>
          <w:p w:rsidR="007F78BA" w:rsidRPr="00347DD1" w:rsidRDefault="007F78BA" w:rsidP="00347DD1">
            <w:pPr>
              <w:spacing w:before="40" w:after="40"/>
              <w:rPr>
                <w:sz w:val="20"/>
                <w:lang w:val="sv-SE"/>
              </w:rPr>
            </w:pPr>
            <w:r w:rsidRPr="00347DD1">
              <w:rPr>
                <w:sz w:val="20"/>
                <w:lang w:val="sv-SE"/>
              </w:rPr>
              <w:t>Mahasiswa memahami silabus dan ruang lingkup analisis eksistensial. Mahasiswa memahami peraturan kelas, prosentase kehadiran, prosedur perkuliahan dan penyelesaian tugas-tugas yang harus dilakukan oleh mahasiswa dan sistem penilaian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49" w:type="dxa"/>
          </w:tcPr>
          <w:p w:rsidR="007F78BA" w:rsidRPr="00347DD1" w:rsidRDefault="007F78BA" w:rsidP="00347DD1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Tujuan, arah, dan target mata kuliah</w:t>
            </w:r>
          </w:p>
          <w:p w:rsidR="007F78BA" w:rsidRPr="00347DD1" w:rsidRDefault="007F78BA" w:rsidP="00347DD1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Sumber belajar</w:t>
            </w:r>
          </w:p>
          <w:p w:rsidR="007F78BA" w:rsidRPr="00347DD1" w:rsidRDefault="007F78BA" w:rsidP="00347DD1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Topik-topik tiap pertemuan</w:t>
            </w:r>
          </w:p>
          <w:p w:rsidR="007F78BA" w:rsidRPr="00347DD1" w:rsidRDefault="007F78BA" w:rsidP="00347DD1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Tugas-tugas mahasiswa (individual dan kelompok)</w:t>
            </w:r>
          </w:p>
          <w:p w:rsidR="007F78BA" w:rsidRPr="00347DD1" w:rsidRDefault="007F78BA" w:rsidP="00347DD1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Sistem penilaian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Dosen menerangkan, mahasiswa menyimak.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Tanya jawab.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Dosen dan mahasiswa menetapkan kesepakatan PBM.</w:t>
            </w:r>
          </w:p>
        </w:tc>
        <w:tc>
          <w:tcPr>
            <w:tcW w:w="2160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Silabus perkuliahan</w:t>
            </w:r>
          </w:p>
        </w:tc>
      </w:tr>
    </w:tbl>
    <w:p w:rsidR="007E6C82" w:rsidRDefault="007E6C82" w:rsidP="007E6C82">
      <w:pPr>
        <w:rPr>
          <w:rFonts w:ascii="Arial Narrow" w:hAnsi="Arial Narrow"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  <w:r>
        <w:rPr>
          <w:lang w:val="sv-SE"/>
        </w:rPr>
        <w:t xml:space="preserve"> </w:t>
      </w: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Pr="00F94EA6" w:rsidRDefault="007E6C82" w:rsidP="007E6C82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637866" w:rsidRDefault="007E6C82" w:rsidP="007E6C82">
      <w:pPr>
        <w:ind w:left="12" w:firstLine="468"/>
        <w:jc w:val="both"/>
        <w:rPr>
          <w:sz w:val="20"/>
          <w:szCs w:val="20"/>
          <w:lang w:val="sv-SE"/>
        </w:rPr>
      </w:pPr>
      <w:r w:rsidRPr="00F94EA6">
        <w:rPr>
          <w:lang w:val="es-ES"/>
        </w:rPr>
        <w:t>Topik bahasan</w:t>
      </w:r>
      <w:r>
        <w:rPr>
          <w:lang w:val="es-ES"/>
        </w:rPr>
        <w:tab/>
        <w:t xml:space="preserve">                  </w:t>
      </w:r>
      <w:r w:rsidRPr="00F94EA6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69292B">
        <w:rPr>
          <w:lang w:val="sv-SE"/>
        </w:rPr>
        <w:t>Sejarah mu</w:t>
      </w:r>
      <w:r w:rsidR="006521B1">
        <w:rPr>
          <w:lang w:val="sv-SE"/>
        </w:rPr>
        <w:t>nculnya pendekatan fenomenologi-</w:t>
      </w:r>
      <w:r w:rsidRPr="0069292B">
        <w:rPr>
          <w:lang w:val="sv-SE"/>
        </w:rPr>
        <w:t>eksis</w:t>
      </w:r>
      <w:r w:rsidRPr="0069292B">
        <w:rPr>
          <w:lang w:val="sv-SE"/>
        </w:rPr>
        <w:softHyphen/>
        <w:t>tensialisme</w:t>
      </w:r>
    </w:p>
    <w:p w:rsidR="007E6C82" w:rsidRPr="00405BBE" w:rsidRDefault="007E6C82" w:rsidP="007E6C82">
      <w:pPr>
        <w:ind w:left="12" w:firstLine="468"/>
        <w:jc w:val="both"/>
        <w:rPr>
          <w:lang w:val="sv-SE"/>
        </w:rPr>
      </w:pPr>
      <w:r>
        <w:rPr>
          <w:lang w:val="es-ES"/>
        </w:rPr>
        <w:t xml:space="preserve">Tujuan pembelajaran umum </w:t>
      </w:r>
      <w:r w:rsidRPr="00F94EA6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 xml:space="preserve">mengulas </w:t>
      </w:r>
      <w:r>
        <w:rPr>
          <w:lang w:val="sv-SE"/>
        </w:rPr>
        <w:t>s</w:t>
      </w:r>
      <w:r w:rsidRPr="0069292B">
        <w:rPr>
          <w:lang w:val="sv-SE"/>
        </w:rPr>
        <w:t>ejarah munculnya pendekatan fenomenologi eksis</w:t>
      </w:r>
      <w:r w:rsidRPr="0069292B">
        <w:rPr>
          <w:lang w:val="sv-SE"/>
        </w:rPr>
        <w:softHyphen/>
        <w:t>tensialisme</w:t>
      </w:r>
    </w:p>
    <w:p w:rsidR="007E6C82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E6C82" w:rsidRPr="00347DD1" w:rsidTr="00347DD1">
        <w:tc>
          <w:tcPr>
            <w:tcW w:w="1161" w:type="dxa"/>
          </w:tcPr>
          <w:p w:rsidR="007E6C82" w:rsidRPr="00347DD1" w:rsidRDefault="007E6C82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E6C82" w:rsidRPr="00347DD1" w:rsidRDefault="006B0C5F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="007E6C82" w:rsidRPr="00347DD1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7E6C82" w:rsidRPr="00347DD1" w:rsidRDefault="007E6C82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E6C82" w:rsidRPr="00347DD1" w:rsidRDefault="007E6C82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E6C82" w:rsidRPr="00347DD1" w:rsidRDefault="007E6C82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E6C82" w:rsidRPr="00347DD1" w:rsidRDefault="007E6C82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E6C82" w:rsidRPr="00347DD1" w:rsidTr="00347DD1">
        <w:tc>
          <w:tcPr>
            <w:tcW w:w="1161" w:type="dxa"/>
          </w:tcPr>
          <w:p w:rsidR="007E6C82" w:rsidRPr="00347DD1" w:rsidRDefault="007E6C82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823" w:type="dxa"/>
          </w:tcPr>
          <w:p w:rsidR="007E6C82" w:rsidRPr="00347DD1" w:rsidRDefault="007E6C82" w:rsidP="00347DD1">
            <w:pPr>
              <w:spacing w:before="40" w:after="40"/>
              <w:ind w:left="411" w:hanging="411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2.1 </w:t>
            </w:r>
            <w:r w:rsidRPr="00347DD1">
              <w:rPr>
                <w:sz w:val="20"/>
                <w:szCs w:val="20"/>
                <w:lang w:val="es-ES"/>
              </w:rPr>
              <w:t xml:space="preserve">  Mahasiswa dapat </w:t>
            </w:r>
            <w:r w:rsidRPr="00347DD1">
              <w:rPr>
                <w:sz w:val="20"/>
                <w:szCs w:val="20"/>
                <w:lang w:val="sv-SE"/>
              </w:rPr>
              <w:t>menjelaskan tokoh dan sejarah munculnya filsafat fenomenologi,                   eksistensialisme dan psikologi</w:t>
            </w:r>
          </w:p>
        </w:tc>
        <w:tc>
          <w:tcPr>
            <w:tcW w:w="3022" w:type="dxa"/>
          </w:tcPr>
          <w:p w:rsidR="007E6C82" w:rsidRPr="00347DD1" w:rsidRDefault="007E6C82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2.1.1     Sejarah munculnya </w:t>
            </w:r>
            <w:r w:rsidRPr="00347DD1">
              <w:rPr>
                <w:sz w:val="20"/>
                <w:szCs w:val="20"/>
                <w:lang w:val="sv-SE"/>
              </w:rPr>
              <w:t xml:space="preserve">filsafat  fenomenologi, eksistensialisme dalam ilmu psikologi          </w:t>
            </w:r>
          </w:p>
          <w:p w:rsidR="007E6C82" w:rsidRPr="00347DD1" w:rsidRDefault="007E6C82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2.1.2     </w:t>
            </w:r>
            <w:r w:rsidRPr="00347DD1">
              <w:rPr>
                <w:sz w:val="20"/>
                <w:szCs w:val="20"/>
                <w:lang w:val="sv-SE"/>
              </w:rPr>
              <w:t xml:space="preserve">Tokoh-tokoh filsafat fenomenologi </w:t>
            </w:r>
          </w:p>
          <w:p w:rsidR="007E6C82" w:rsidRPr="00347DD1" w:rsidRDefault="007E6C82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2.1.3    </w:t>
            </w:r>
            <w:r w:rsidRPr="00347DD1">
              <w:rPr>
                <w:sz w:val="20"/>
                <w:szCs w:val="20"/>
                <w:lang w:val="sv-SE"/>
              </w:rPr>
              <w:t xml:space="preserve"> Tokoh-tokoh  eksistensialisme</w:t>
            </w:r>
          </w:p>
          <w:p w:rsidR="007E6C82" w:rsidRPr="00347DD1" w:rsidRDefault="007E6C82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</w:p>
          <w:p w:rsidR="007E6C82" w:rsidRPr="00347DD1" w:rsidRDefault="007E6C82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E6C82" w:rsidRPr="00347DD1" w:rsidRDefault="007E6C82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</w:p>
          <w:p w:rsidR="007E6C82" w:rsidRPr="00347DD1" w:rsidRDefault="007E6C82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E6C82" w:rsidRPr="00347DD1" w:rsidRDefault="007E6C82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E6C82" w:rsidRPr="00347DD1" w:rsidRDefault="007E6C82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="006521B1" w:rsidRPr="00347DD1"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t>Menyimak kuliah dari dosen, bertanya jawab, berdiskusi.</w:t>
            </w:r>
          </w:p>
          <w:p w:rsidR="007E6C82" w:rsidRPr="00347DD1" w:rsidRDefault="007E6C82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E6C82" w:rsidRPr="00347DD1" w:rsidRDefault="007E6C82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E6C82" w:rsidRPr="00347DD1" w:rsidRDefault="007E6C82" w:rsidP="00347DD1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7E6C82" w:rsidRPr="00347DD1" w:rsidRDefault="007E6C82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E6C82" w:rsidRPr="00347DD1" w:rsidRDefault="007E6C82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="007F1CE1">
              <w:rPr>
                <w:sz w:val="20"/>
                <w:szCs w:val="20"/>
                <w:lang w:val="sv-SE"/>
              </w:rPr>
              <w:t>(</w:t>
            </w:r>
            <w:r w:rsidRPr="00347DD1">
              <w:rPr>
                <w:sz w:val="20"/>
                <w:szCs w:val="20"/>
                <w:lang w:val="sv-SE"/>
              </w:rPr>
              <w:t>1987</w:t>
            </w:r>
            <w:r w:rsidR="007F1CE1">
              <w:rPr>
                <w:sz w:val="20"/>
                <w:szCs w:val="20"/>
                <w:lang w:val="sv-SE"/>
              </w:rPr>
              <w:t>)</w:t>
            </w:r>
          </w:p>
          <w:p w:rsidR="007E6C82" w:rsidRPr="00347DD1" w:rsidRDefault="007E6C82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="007F1CE1">
              <w:rPr>
                <w:sz w:val="20"/>
                <w:szCs w:val="20"/>
                <w:lang w:val="sv-SE"/>
              </w:rPr>
              <w:t>(</w:t>
            </w:r>
            <w:r w:rsidRPr="00347DD1">
              <w:rPr>
                <w:sz w:val="20"/>
                <w:szCs w:val="20"/>
                <w:lang w:val="sv-SE"/>
              </w:rPr>
              <w:t>2001</w:t>
            </w:r>
            <w:r w:rsidR="007F1CE1">
              <w:rPr>
                <w:sz w:val="20"/>
                <w:szCs w:val="20"/>
                <w:lang w:val="sv-SE"/>
              </w:rPr>
              <w:t>)</w:t>
            </w:r>
          </w:p>
          <w:p w:rsidR="007E6C82" w:rsidRPr="00347DD1" w:rsidRDefault="007E6C82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="007F1CE1">
              <w:rPr>
                <w:sz w:val="20"/>
                <w:szCs w:val="20"/>
                <w:lang w:val="sv-SE"/>
              </w:rPr>
              <w:t>(</w:t>
            </w:r>
            <w:r w:rsidRPr="00347DD1">
              <w:rPr>
                <w:sz w:val="20"/>
                <w:szCs w:val="20"/>
              </w:rPr>
              <w:t>2005</w:t>
            </w:r>
            <w:r w:rsidR="007F1CE1">
              <w:rPr>
                <w:sz w:val="20"/>
                <w:szCs w:val="20"/>
              </w:rPr>
              <w:t>)</w:t>
            </w:r>
          </w:p>
          <w:p w:rsidR="007E6C82" w:rsidRPr="00347DD1" w:rsidRDefault="007E6C82" w:rsidP="007F1CE1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</w:t>
            </w:r>
            <w:r w:rsidR="007F1CE1">
              <w:rPr>
                <w:sz w:val="20"/>
                <w:szCs w:val="20"/>
              </w:rPr>
              <w:t>(</w:t>
            </w:r>
            <w:r w:rsidRPr="00347DD1">
              <w:rPr>
                <w:sz w:val="20"/>
                <w:szCs w:val="20"/>
              </w:rPr>
              <w:t>1979</w:t>
            </w:r>
            <w:r w:rsidR="007F1CE1">
              <w:rPr>
                <w:sz w:val="20"/>
                <w:szCs w:val="20"/>
              </w:rPr>
              <w:t>)</w:t>
            </w:r>
          </w:p>
        </w:tc>
      </w:tr>
    </w:tbl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p w:rsidR="007E6C82" w:rsidRPr="003F414D" w:rsidRDefault="007E6C82" w:rsidP="007E6C82">
      <w:pPr>
        <w:spacing w:before="40" w:after="4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  <w:r>
        <w:rPr>
          <w:lang w:val="sv-SE"/>
        </w:rPr>
        <w:t xml:space="preserve"> </w:t>
      </w: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Pr="00F94EA6" w:rsidRDefault="007E6C82" w:rsidP="007E6C82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C4084F" w:rsidRDefault="007E6C82" w:rsidP="006521B1">
      <w:pPr>
        <w:ind w:left="12" w:firstLine="468"/>
        <w:jc w:val="both"/>
        <w:rPr>
          <w:lang w:val="sv-SE"/>
        </w:rPr>
      </w:pPr>
      <w:r w:rsidRPr="00F94EA6">
        <w:rPr>
          <w:lang w:val="es-ES"/>
        </w:rPr>
        <w:t>Topik bahasan</w:t>
      </w:r>
      <w:r>
        <w:rPr>
          <w:lang w:val="es-ES"/>
        </w:rPr>
        <w:tab/>
        <w:t xml:space="preserve">                  </w:t>
      </w:r>
      <w:r w:rsidRPr="00F94EA6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C4084F">
        <w:rPr>
          <w:lang w:val="sv-SE"/>
        </w:rPr>
        <w:t>Perbandingan pendekatan fenom</w:t>
      </w:r>
      <w:r w:rsidR="006263B9">
        <w:rPr>
          <w:lang w:val="sv-SE"/>
        </w:rPr>
        <w:t xml:space="preserve">enologi dan </w:t>
      </w:r>
      <w:r w:rsidRPr="00C4084F">
        <w:rPr>
          <w:lang w:val="sv-SE"/>
        </w:rPr>
        <w:t>eksistensialisme dalam</w:t>
      </w:r>
      <w:r w:rsidR="006521B1" w:rsidRPr="006521B1">
        <w:rPr>
          <w:lang w:val="sv-SE"/>
        </w:rPr>
        <w:t xml:space="preserve"> </w:t>
      </w:r>
      <w:r w:rsidR="006521B1">
        <w:rPr>
          <w:lang w:val="sv-SE"/>
        </w:rPr>
        <w:t>psikologi</w:t>
      </w:r>
      <w:r w:rsidR="006263B9">
        <w:rPr>
          <w:lang w:val="sv-SE"/>
        </w:rPr>
        <w:t>.</w:t>
      </w:r>
      <w:r>
        <w:rPr>
          <w:lang w:val="sv-SE"/>
        </w:rPr>
        <w:t xml:space="preserve">                         </w:t>
      </w:r>
      <w:r w:rsidRPr="00C4084F">
        <w:rPr>
          <w:lang w:val="sv-SE"/>
        </w:rPr>
        <w:t xml:space="preserve"> </w:t>
      </w:r>
    </w:p>
    <w:p w:rsidR="007E6C82" w:rsidRDefault="007E6C82" w:rsidP="007E6C82">
      <w:pPr>
        <w:ind w:left="12" w:firstLine="468"/>
        <w:jc w:val="both"/>
        <w:rPr>
          <w:lang w:val="sv-SE"/>
        </w:rPr>
      </w:pPr>
      <w:r>
        <w:rPr>
          <w:lang w:val="es-ES"/>
        </w:rPr>
        <w:t xml:space="preserve">Tujuan pembelajaran umum </w:t>
      </w:r>
      <w:r w:rsidRPr="00F94EA6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 xml:space="preserve">menjelaskan </w:t>
      </w:r>
      <w:r>
        <w:rPr>
          <w:lang w:val="sv-SE"/>
        </w:rPr>
        <w:t>p</w:t>
      </w:r>
      <w:r w:rsidRPr="00C4084F">
        <w:rPr>
          <w:lang w:val="sv-SE"/>
        </w:rPr>
        <w:t>erba</w:t>
      </w:r>
      <w:r w:rsidR="006263B9">
        <w:rPr>
          <w:lang w:val="sv-SE"/>
        </w:rPr>
        <w:t xml:space="preserve">ndingan pendekatan fenomenologi dan </w:t>
      </w:r>
      <w:r w:rsidRPr="00C4084F">
        <w:rPr>
          <w:lang w:val="sv-SE"/>
        </w:rPr>
        <w:t>eksistensialisme dalam</w:t>
      </w:r>
    </w:p>
    <w:p w:rsidR="007E6C82" w:rsidRPr="00637866" w:rsidRDefault="007E6C82" w:rsidP="007E6C82">
      <w:pPr>
        <w:ind w:left="12" w:firstLine="468"/>
        <w:jc w:val="both"/>
        <w:rPr>
          <w:lang w:val="sv-SE"/>
        </w:rPr>
      </w:pPr>
      <w:r>
        <w:rPr>
          <w:lang w:val="sv-SE"/>
        </w:rPr>
        <w:t xml:space="preserve">                                                 </w:t>
      </w:r>
      <w:r w:rsidRPr="00C4084F">
        <w:rPr>
          <w:lang w:val="sv-SE"/>
        </w:rPr>
        <w:t>psikologi</w:t>
      </w:r>
      <w:r>
        <w:rPr>
          <w:lang w:val="sv-SE"/>
        </w:rPr>
        <w:t xml:space="preserve">                                                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  <w:rPr>
          <w:lang w:val="sv-SE"/>
        </w:rPr>
      </w:pPr>
    </w:p>
    <w:tbl>
      <w:tblPr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651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651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411" w:hanging="411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3.1 </w:t>
            </w:r>
            <w:r w:rsidRPr="00347DD1">
              <w:rPr>
                <w:sz w:val="20"/>
                <w:szCs w:val="20"/>
                <w:lang w:val="es-ES"/>
              </w:rPr>
              <w:t xml:space="preserve">  Mahasiswa dapat </w:t>
            </w:r>
            <w:r w:rsidRPr="00347DD1">
              <w:rPr>
                <w:sz w:val="20"/>
                <w:szCs w:val="20"/>
                <w:lang w:val="sv-SE"/>
              </w:rPr>
              <w:t xml:space="preserve">menjelaskan </w:t>
            </w:r>
            <w:r w:rsidRPr="00347DD1">
              <w:rPr>
                <w:sz w:val="20"/>
                <w:szCs w:val="22"/>
                <w:lang w:val="sv-SE"/>
              </w:rPr>
              <w:t>pengertian filsafat fenomenologi, filsafat eksistensialisme, dan tokoh pioneer Husserl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3.1.1     Pengertian </w:t>
            </w:r>
            <w:r w:rsidRPr="00347DD1">
              <w:rPr>
                <w:sz w:val="20"/>
                <w:szCs w:val="20"/>
                <w:lang w:val="sv-SE"/>
              </w:rPr>
              <w:t xml:space="preserve">filsafat  fenomenologi, eksistensialisme dalam ilmu psikologi          </w:t>
            </w:r>
          </w:p>
          <w:p w:rsidR="007F78BA" w:rsidRPr="00347DD1" w:rsidRDefault="007F78BA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3.1.2     Pengertian </w:t>
            </w:r>
            <w:r w:rsidRPr="00347DD1">
              <w:rPr>
                <w:sz w:val="20"/>
                <w:szCs w:val="20"/>
                <w:lang w:val="sv-SE"/>
              </w:rPr>
              <w:t xml:space="preserve">filsafat  eksistensialisme dalam ilmu psikologi          </w:t>
            </w:r>
          </w:p>
          <w:p w:rsidR="007F78BA" w:rsidRPr="00347DD1" w:rsidRDefault="007F78BA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3.1.3    </w:t>
            </w:r>
            <w:r w:rsidRPr="00347DD1">
              <w:rPr>
                <w:sz w:val="20"/>
                <w:szCs w:val="20"/>
                <w:lang w:val="sv-SE"/>
              </w:rPr>
              <w:t xml:space="preserve"> Kaitan </w:t>
            </w:r>
            <w:r w:rsidRPr="00347DD1">
              <w:rPr>
                <w:sz w:val="20"/>
                <w:szCs w:val="22"/>
                <w:lang w:val="sv-SE"/>
              </w:rPr>
              <w:t>filsafat fenomenologi, filsafat eksistensialisme dan psikologi</w:t>
            </w:r>
          </w:p>
          <w:p w:rsidR="007F78BA" w:rsidRPr="00347DD1" w:rsidRDefault="007F78BA" w:rsidP="00347DD1">
            <w:pPr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sz w:val="20"/>
                <w:szCs w:val="20"/>
                <w:lang w:val="sv-SE"/>
              </w:rPr>
              <w:t xml:space="preserve">3.1.4     Tokoh pioneer: Husserl 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651" w:type="dxa"/>
          </w:tcPr>
          <w:p w:rsidR="007F78BA" w:rsidRPr="00347DD1" w:rsidRDefault="007F78BA" w:rsidP="00347DD1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347DD1">
              <w:rPr>
                <w:sz w:val="20"/>
                <w:szCs w:val="20"/>
                <w:lang w:val="sv-SE"/>
              </w:rPr>
              <w:t>. Revika Aditama, Bandung.2002</w:t>
            </w:r>
          </w:p>
          <w:p w:rsidR="007F78BA" w:rsidRPr="00347DD1" w:rsidRDefault="007F78BA" w:rsidP="007E6C82">
            <w:pPr>
              <w:rPr>
                <w:b/>
                <w:i/>
                <w:sz w:val="20"/>
                <w:szCs w:val="20"/>
                <w:lang w:val="sv-SE"/>
              </w:rPr>
            </w:pPr>
          </w:p>
          <w:p w:rsidR="007F78BA" w:rsidRPr="00347DD1" w:rsidRDefault="007F78BA" w:rsidP="007E6C82">
            <w:pPr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7E6C82">
            <w:pPr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7E6C82">
            <w:pPr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lastRenderedPageBreak/>
              <w:t>Pustaka Jaya, Jakarta.2005</w:t>
            </w:r>
          </w:p>
          <w:p w:rsidR="007F78BA" w:rsidRPr="00347DD1" w:rsidRDefault="007F78BA" w:rsidP="007E6C82">
            <w:pPr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Pr="00F94EA6" w:rsidRDefault="007E6C82" w:rsidP="007E6C82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Default="007E6C82" w:rsidP="007E6C82">
      <w:pPr>
        <w:pStyle w:val="Identitassilabus"/>
        <w:tabs>
          <w:tab w:val="clear" w:pos="3240"/>
        </w:tabs>
        <w:spacing w:before="40" w:after="40"/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</w:r>
      <w:r>
        <w:rPr>
          <w:lang w:val="es-ES"/>
        </w:rPr>
        <w:tab/>
        <w:t xml:space="preserve">      </w:t>
      </w:r>
      <w:r w:rsidRPr="00F94EA6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C201E2">
        <w:t>Konsep das</w:t>
      </w:r>
      <w:r w:rsidR="001803ED">
        <w:t>ar fenomenologi-eksistensial</w:t>
      </w:r>
    </w:p>
    <w:p w:rsidR="007E6C82" w:rsidRPr="00C201E2" w:rsidRDefault="007E6C82" w:rsidP="007E6C82">
      <w:pPr>
        <w:pStyle w:val="Identitassilabus"/>
        <w:spacing w:before="40" w:after="40"/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 xml:space="preserve">menjelaskan </w:t>
      </w:r>
      <w:r>
        <w:t>k</w:t>
      </w:r>
      <w:r w:rsidRPr="00C201E2">
        <w:t xml:space="preserve">onsep dasar </w:t>
      </w:r>
      <w:r w:rsidR="001803ED">
        <w:t>fenomenologi-eksistensial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7E6C82" w:rsidRPr="00637866" w:rsidRDefault="007E6C82" w:rsidP="007E6C82">
      <w:pPr>
        <w:spacing w:before="40" w:after="40"/>
        <w:rPr>
          <w:lang w:val="sv-SE"/>
        </w:rPr>
      </w:pPr>
    </w:p>
    <w:p w:rsidR="007E6C82" w:rsidRPr="00637866" w:rsidRDefault="007E6C82" w:rsidP="007E6C82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sz w:val="20"/>
                <w:szCs w:val="20"/>
                <w:lang w:val="es-ES"/>
              </w:rPr>
              <w:t>Mahasiswa dapat menerangkan konsep-konsep dasar fenomenologi-eksistensial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nl-NL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9.1.1  </w:t>
            </w:r>
            <w:r w:rsidRPr="00347DD1">
              <w:rPr>
                <w:sz w:val="20"/>
                <w:szCs w:val="20"/>
                <w:lang w:val="nl-NL"/>
              </w:rPr>
              <w:t>Ada dan ketiadaan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nl-NL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9.1.2  </w:t>
            </w:r>
            <w:r w:rsidRPr="00347DD1">
              <w:rPr>
                <w:sz w:val="20"/>
                <w:szCs w:val="20"/>
                <w:lang w:val="nl-NL"/>
              </w:rPr>
              <w:t xml:space="preserve">Kecemasan dan rasa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</w:t>
            </w:r>
            <w:r w:rsidRPr="00347DD1">
              <w:rPr>
                <w:sz w:val="20"/>
                <w:szCs w:val="20"/>
                <w:lang w:val="sv-SE"/>
              </w:rPr>
              <w:t>bersalah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9.1.3  </w:t>
            </w:r>
            <w:r w:rsidRPr="00347DD1">
              <w:rPr>
                <w:sz w:val="20"/>
                <w:szCs w:val="20"/>
                <w:lang w:val="sv-SE"/>
              </w:rPr>
              <w:t>Ada-Dalam-Dunia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9.1.4  </w:t>
            </w:r>
            <w:r w:rsidRPr="00347DD1">
              <w:rPr>
                <w:sz w:val="20"/>
                <w:szCs w:val="20"/>
                <w:lang w:val="sv-SE"/>
              </w:rPr>
              <w:t>Tiga bentuk (modus) dunia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9.1.5  Waktu dan sejarah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9.1.6  Melampaui (mengatasi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situasi saat kini)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326" w:hanging="326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-     Menyimak kuliah dari 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Meringkas dan 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0E6EB3" w:rsidRDefault="000E6EB3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Pr="00F94EA6" w:rsidRDefault="007E6C82" w:rsidP="007E6C82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C201E2" w:rsidRDefault="007E6C82" w:rsidP="007E6C82">
      <w:pPr>
        <w:pStyle w:val="Identitassilabus"/>
        <w:spacing w:before="40" w:after="40"/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C201E2">
        <w:t xml:space="preserve">Penerapan analisis </w:t>
      </w:r>
      <w:r w:rsidR="0059439E">
        <w:t>eksistensialis</w:t>
      </w:r>
      <w:r w:rsidRPr="00C201E2">
        <w:t xml:space="preserve"> terhadap gejala kasus-kasus psikologis.  </w:t>
      </w:r>
    </w:p>
    <w:p w:rsidR="007E6C82" w:rsidRDefault="007E6C82" w:rsidP="007E6C82">
      <w:pPr>
        <w:pStyle w:val="Identitassilabus"/>
        <w:spacing w:before="40" w:after="40"/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 xml:space="preserve">menjelaskan </w:t>
      </w:r>
      <w:r>
        <w:t>p</w:t>
      </w:r>
      <w:r w:rsidRPr="00C201E2">
        <w:t>en</w:t>
      </w:r>
      <w:r w:rsidR="0059439E">
        <w:t>erapan analisis eksistensialis</w:t>
      </w:r>
      <w:r w:rsidRPr="00C201E2">
        <w:t xml:space="preserve"> terhadap gejala kasus-</w:t>
      </w:r>
      <w:r>
        <w:t xml:space="preserve"> </w:t>
      </w:r>
      <w:r w:rsidRPr="00C201E2">
        <w:t>kasus</w:t>
      </w:r>
    </w:p>
    <w:p w:rsidR="007E6C82" w:rsidRPr="00467726" w:rsidRDefault="007E6C82" w:rsidP="007E6C82">
      <w:pPr>
        <w:pStyle w:val="Identitassilabus"/>
        <w:spacing w:before="40" w:after="40"/>
        <w:rPr>
          <w:lang w:val="es-ES"/>
        </w:rPr>
      </w:pPr>
      <w:r>
        <w:t xml:space="preserve">                                                 </w:t>
      </w:r>
      <w:r w:rsidRPr="00C201E2">
        <w:t xml:space="preserve">psikologis.  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7E6C82" w:rsidRPr="00637866" w:rsidRDefault="007E6C82" w:rsidP="007E6C82">
      <w:pPr>
        <w:spacing w:before="40" w:after="40"/>
        <w:rPr>
          <w:lang w:val="sv-SE"/>
        </w:rPr>
      </w:pPr>
    </w:p>
    <w:p w:rsidR="007E6C82" w:rsidRPr="00637866" w:rsidRDefault="007E6C82" w:rsidP="007E6C82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5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pStyle w:val="Identitassilabus"/>
              <w:ind w:left="411" w:hanging="411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5.1 </w:t>
            </w:r>
            <w:r w:rsidRPr="00347DD1">
              <w:rPr>
                <w:sz w:val="20"/>
                <w:szCs w:val="20"/>
                <w:lang w:val="es-ES"/>
              </w:rPr>
              <w:t xml:space="preserve">  Mahasiswa dapat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 xml:space="preserve">menjelaskan </w:t>
            </w:r>
            <w:r w:rsidRPr="00347DD1">
              <w:rPr>
                <w:sz w:val="20"/>
                <w:szCs w:val="20"/>
              </w:rPr>
              <w:t>penerapan analisis eksistensial terhadap gejala kasus- kasus psikologis</w:t>
            </w:r>
          </w:p>
          <w:p w:rsidR="007F78BA" w:rsidRPr="00347DD1" w:rsidRDefault="007F78BA" w:rsidP="00347DD1">
            <w:pPr>
              <w:pStyle w:val="Identitassilabus"/>
              <w:ind w:left="482"/>
              <w:rPr>
                <w:sz w:val="20"/>
                <w:szCs w:val="20"/>
                <w:lang w:val="es-ES"/>
              </w:rPr>
            </w:pPr>
            <w:r w:rsidRPr="00347DD1">
              <w:rPr>
                <w:sz w:val="20"/>
                <w:szCs w:val="20"/>
              </w:rPr>
              <w:t xml:space="preserve">                                        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5.1.1 </w:t>
            </w:r>
            <w:r w:rsidRPr="00347DD1">
              <w:rPr>
                <w:sz w:val="20"/>
                <w:szCs w:val="20"/>
                <w:lang w:val="sv-SE"/>
              </w:rPr>
              <w:t>Filosofi tubuh pada kasus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</w:t>
            </w:r>
            <w:r w:rsidRPr="00347DD1">
              <w:rPr>
                <w:sz w:val="20"/>
                <w:szCs w:val="20"/>
                <w:lang w:val="sv-SE"/>
              </w:rPr>
              <w:t xml:space="preserve">    obsessive-compulsive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5.1.2 Kecemasan dan ketakutan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pada kasus neurotik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5.1.3</w:t>
            </w:r>
            <w:r w:rsidRPr="00347DD1">
              <w:rPr>
                <w:sz w:val="20"/>
                <w:szCs w:val="20"/>
                <w:lang w:val="sv-SE"/>
              </w:rPr>
              <w:t xml:space="preserve"> Perasaan bersalah pada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 xml:space="preserve">       </w:t>
            </w:r>
            <w:r w:rsidRPr="00347DD1">
              <w:rPr>
                <w:sz w:val="20"/>
                <w:szCs w:val="20"/>
                <w:lang w:val="sv-SE"/>
              </w:rPr>
              <w:t xml:space="preserve">  kasus conversi hysteria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sz w:val="20"/>
                <w:szCs w:val="20"/>
                <w:lang w:val="sv-SE"/>
              </w:rPr>
              <w:t>5.1.4 Penghayatan waktu pada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sz w:val="20"/>
                <w:szCs w:val="20"/>
                <w:lang w:val="sv-SE"/>
              </w:rPr>
              <w:t xml:space="preserve">         kasus schizoprenia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Meringkas dan 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="00560B94">
        <w:t>Ujian Tengah S</w:t>
      </w:r>
      <w:r w:rsidRPr="005422FE">
        <w:t>emester</w:t>
      </w:r>
    </w:p>
    <w:p w:rsidR="007E6C82" w:rsidRDefault="007E6C82" w:rsidP="007E6C82">
      <w:pPr>
        <w:pStyle w:val="Identitassilabus"/>
        <w:spacing w:before="40" w:after="40"/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="00560B94">
        <w:t>M</w:t>
      </w:r>
      <w:r w:rsidRPr="001D6F53">
        <w:t xml:space="preserve">engetahui penguasaan mahasiswa terhadap materi kuliah setelah perkuliahan berjalan dalam </w:t>
      </w:r>
    </w:p>
    <w:p w:rsidR="007E6C82" w:rsidRPr="001D6F53" w:rsidRDefault="007E6C82" w:rsidP="007E6C82">
      <w:pPr>
        <w:pStyle w:val="Identitassilabus"/>
        <w:spacing w:before="40" w:after="40"/>
        <w:rPr>
          <w:color w:val="000000"/>
        </w:rPr>
      </w:pPr>
      <w:r>
        <w:t xml:space="preserve">                                                 </w:t>
      </w:r>
      <w:r w:rsidRPr="001D6F53">
        <w:t xml:space="preserve">paruh waktu </w:t>
      </w:r>
      <w:r>
        <w:t xml:space="preserve"> pertama (tatap muka ke-1 sd ke-5</w:t>
      </w:r>
      <w:r w:rsidRPr="001D6F53">
        <w:t>).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lastRenderedPageBreak/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Pr="00637866" w:rsidRDefault="007E6C82" w:rsidP="007E6C82">
      <w:pPr>
        <w:spacing w:before="40" w:after="40"/>
        <w:rPr>
          <w:lang w:val="sv-SE"/>
        </w:rPr>
      </w:pPr>
    </w:p>
    <w:p w:rsidR="007E6C82" w:rsidRPr="00637866" w:rsidRDefault="007E6C82" w:rsidP="007E6C82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4"/>
        <w:gridCol w:w="3021"/>
        <w:gridCol w:w="2269"/>
        <w:gridCol w:w="2125"/>
        <w:gridCol w:w="228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4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1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9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25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2824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347DD1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1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Dari tatap muka ke-1 sd. tatap muka ke-5</w:t>
            </w:r>
          </w:p>
        </w:tc>
        <w:tc>
          <w:tcPr>
            <w:tcW w:w="2269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Mengerjakan soal-soal UTS, dalam bentuk pilihan ganda dan uraian terbatas.</w:t>
            </w:r>
          </w:p>
        </w:tc>
        <w:tc>
          <w:tcPr>
            <w:tcW w:w="2125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Pr="00F94EA6" w:rsidRDefault="007E6C82" w:rsidP="007E6C82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F94EA6" w:rsidRDefault="007E6C82" w:rsidP="007E6C82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Tokoh-tokoh eksistensial</w:t>
      </w:r>
    </w:p>
    <w:p w:rsidR="007E6C82" w:rsidRDefault="007E6C82" w:rsidP="007E6C82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 xml:space="preserve">mengulas berbagai pandangan </w:t>
      </w:r>
      <w:r w:rsidRPr="00F94EA6">
        <w:rPr>
          <w:color w:val="000000"/>
          <w:lang w:val="es-ES"/>
        </w:rPr>
        <w:t xml:space="preserve">mengenai </w:t>
      </w:r>
      <w:r>
        <w:rPr>
          <w:color w:val="000000"/>
          <w:lang w:val="es-ES"/>
        </w:rPr>
        <w:t>konsep-konsep</w:t>
      </w:r>
      <w:r>
        <w:rPr>
          <w:lang w:val="es-ES"/>
        </w:rPr>
        <w:t xml:space="preserve"> eksistensial 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es-ES"/>
        </w:rPr>
      </w:pPr>
      <w:r>
        <w:rPr>
          <w:lang w:val="es-ES"/>
        </w:rPr>
        <w:tab/>
        <w:t xml:space="preserve">   dari berbagai tokoh</w:t>
      </w:r>
    </w:p>
    <w:p w:rsidR="007E6C82" w:rsidRPr="00F94EA6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7E6C82" w:rsidRPr="00637866" w:rsidRDefault="007E6C82" w:rsidP="007E6C82">
      <w:pPr>
        <w:spacing w:before="40" w:after="40"/>
        <w:rPr>
          <w:lang w:val="sv-SE"/>
        </w:rPr>
      </w:pPr>
    </w:p>
    <w:p w:rsidR="007E6C82" w:rsidRPr="00637866" w:rsidRDefault="007E6C82" w:rsidP="007E6C82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7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 </w:t>
            </w:r>
            <w:r w:rsidRPr="00347DD1">
              <w:rPr>
                <w:sz w:val="20"/>
                <w:szCs w:val="20"/>
                <w:lang w:val="es-ES"/>
              </w:rPr>
              <w:t xml:space="preserve"> Mahasiswa dapat </w:t>
            </w:r>
            <w:r w:rsidRPr="00347DD1">
              <w:rPr>
                <w:sz w:val="20"/>
                <w:szCs w:val="20"/>
                <w:lang w:val="fi-FI"/>
              </w:rPr>
              <w:t>mengulas tokoh-tokoh (Kierkegaard, Heidegger, Sartre Nietzche, Merleau-Ponty, Victor Frankl, Carl Rogers)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nl-NL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7.1.1 </w:t>
            </w:r>
            <w:r w:rsidRPr="00347DD1">
              <w:rPr>
                <w:sz w:val="20"/>
                <w:szCs w:val="20"/>
                <w:lang w:val="nl-NL"/>
              </w:rPr>
              <w:t>Kierkegaard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nl-NL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7.1.2 </w:t>
            </w:r>
            <w:r w:rsidRPr="00347DD1">
              <w:rPr>
                <w:sz w:val="20"/>
                <w:szCs w:val="20"/>
                <w:lang w:val="nl-NL"/>
              </w:rPr>
              <w:t>Heidegger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nl-NL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7.1.3 </w:t>
            </w:r>
            <w:r w:rsidRPr="00347DD1">
              <w:rPr>
                <w:sz w:val="20"/>
                <w:szCs w:val="20"/>
                <w:lang w:val="nl-NL"/>
              </w:rPr>
              <w:t>Nietzche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7.1.4</w:t>
            </w:r>
            <w:r w:rsidRPr="00347DD1">
              <w:rPr>
                <w:sz w:val="20"/>
                <w:szCs w:val="20"/>
              </w:rPr>
              <w:t xml:space="preserve"> Merleau-Ponty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7.1.5 </w:t>
            </w:r>
            <w:r w:rsidRPr="00347DD1">
              <w:rPr>
                <w:sz w:val="20"/>
                <w:szCs w:val="20"/>
              </w:rPr>
              <w:t>Sartre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7.1.6 </w:t>
            </w:r>
            <w:r w:rsidRPr="00347DD1">
              <w:rPr>
                <w:sz w:val="20"/>
                <w:szCs w:val="20"/>
              </w:rPr>
              <w:t>Victor Frankl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7.1.7 </w:t>
            </w:r>
            <w:r w:rsidRPr="00347DD1">
              <w:rPr>
                <w:sz w:val="20"/>
                <w:szCs w:val="20"/>
              </w:rPr>
              <w:t>Carl Rogers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lastRenderedPageBreak/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bookmarkStart w:id="0" w:name="OLE_LINK1"/>
      <w:bookmarkStart w:id="1" w:name="OLE_LINK2"/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 w:rsidRPr="009C3C90">
        <w:rPr>
          <w:lang w:val="fi-FI"/>
        </w:rPr>
        <w:t>Kierkegaard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 xml:space="preserve">dari </w:t>
      </w:r>
      <w:r w:rsidRPr="009C3C90">
        <w:rPr>
          <w:lang w:val="fi-FI"/>
        </w:rPr>
        <w:t>Kierkegaard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  <w:ind w:left="1200" w:hanging="480"/>
        <w:rPr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8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8.1 </w:t>
            </w:r>
            <w:r w:rsidRPr="00347DD1">
              <w:rPr>
                <w:sz w:val="20"/>
                <w:szCs w:val="20"/>
                <w:lang w:val="es-ES"/>
              </w:rPr>
              <w:t xml:space="preserve"> 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Kierkegard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8.1.1  </w:t>
            </w:r>
            <w:r w:rsidRPr="00347DD1">
              <w:rPr>
                <w:sz w:val="20"/>
                <w:szCs w:val="20"/>
                <w:lang w:val="sv-SE"/>
              </w:rPr>
              <w:t>Pandangan tentang Tuhan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8.1.2  </w:t>
            </w:r>
            <w:r w:rsidRPr="00347DD1">
              <w:rPr>
                <w:sz w:val="20"/>
                <w:szCs w:val="20"/>
                <w:lang w:val="sv-SE"/>
              </w:rPr>
              <w:t>Pandangan tentang Manusia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8.1.3  Tiga Tahap Eksistensi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Manusia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8.1.4  Kontribusi Kierkegaard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pada Psikologi</w:t>
            </w:r>
          </w:p>
          <w:p w:rsidR="007F78BA" w:rsidRPr="00347DD1" w:rsidRDefault="007F78BA" w:rsidP="00347DD1">
            <w:pPr>
              <w:tabs>
                <w:tab w:val="left" w:pos="2520"/>
              </w:tabs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8.1.5  Karya-karya Kierkegaard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 xml:space="preserve">“Berkenalan Dengan </w:t>
            </w:r>
            <w:r w:rsidRPr="00347DD1">
              <w:rPr>
                <w:i/>
                <w:sz w:val="20"/>
                <w:szCs w:val="20"/>
                <w:lang w:val="sv-SE"/>
              </w:rPr>
              <w:lastRenderedPageBreak/>
              <w:t>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ind w:left="1200" w:hanging="480"/>
        <w:rPr>
          <w:lang w:val="fi-FI"/>
        </w:rPr>
      </w:pPr>
    </w:p>
    <w:p w:rsidR="007E6C82" w:rsidRPr="004507A7" w:rsidRDefault="007E6C82" w:rsidP="007E6C82">
      <w:pPr>
        <w:spacing w:before="40" w:after="40"/>
        <w:ind w:left="1200" w:hanging="480"/>
        <w:rPr>
          <w:sz w:val="18"/>
          <w:lang w:val="fi-FI"/>
        </w:rPr>
      </w:pPr>
    </w:p>
    <w:bookmarkEnd w:id="0"/>
    <w:bookmarkEnd w:id="1"/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rPr>
          <w:lang w:val="fi-FI"/>
        </w:rPr>
        <w:t>Heidegger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 xml:space="preserve">dari </w:t>
      </w:r>
      <w:r>
        <w:rPr>
          <w:lang w:val="fi-FI"/>
        </w:rPr>
        <w:t>Heidegger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 </w:t>
            </w:r>
            <w:r w:rsidRPr="00347DD1">
              <w:rPr>
                <w:sz w:val="20"/>
                <w:szCs w:val="20"/>
                <w:lang w:val="es-ES"/>
              </w:rPr>
              <w:t xml:space="preserve"> 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Heidegger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9.1.1  </w:t>
            </w:r>
            <w:r w:rsidRPr="00347DD1">
              <w:rPr>
                <w:sz w:val="20"/>
                <w:szCs w:val="20"/>
                <w:lang w:val="fi-FI"/>
              </w:rPr>
              <w:t>Sein (ada)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9.1.2  Dasein (ada-di-sana)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9.1.3  Welt (dunia)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9.1.4  Seiend (mengada)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9.1.5  Kecemasan dan kejatuhan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9.1.6  Nicht (ketiadaan)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9.1.7  Ada menuju kematian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9.1.8  Sorge (gerak eksistensial)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9.1.9  Zeit (waktu dan eksistensi 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waktu)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9.1.10 Temporality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9.1.11 Karya-karya Heidegger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18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lastRenderedPageBreak/>
              <w:t>-  Meringkas dan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lastRenderedPageBreak/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lastRenderedPageBreak/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rPr>
          <w:lang w:val="fi-FI"/>
        </w:rPr>
        <w:t>Sartre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 xml:space="preserve">dari </w:t>
      </w:r>
      <w:r>
        <w:rPr>
          <w:lang w:val="fi-FI"/>
        </w:rPr>
        <w:t>Sartre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10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591" w:hanging="591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10.1    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Sartre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10.1.1 </w:t>
            </w:r>
            <w:r w:rsidRPr="00347DD1">
              <w:rPr>
                <w:sz w:val="20"/>
                <w:szCs w:val="20"/>
                <w:lang w:val="sv-SE"/>
              </w:rPr>
              <w:t>Being and Nothingness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10.1.2 </w:t>
            </w:r>
            <w:r w:rsidRPr="00347DD1">
              <w:rPr>
                <w:sz w:val="20"/>
                <w:szCs w:val="20"/>
                <w:lang w:val="sv-SE"/>
              </w:rPr>
              <w:t>Freedom</w:t>
            </w:r>
          </w:p>
          <w:p w:rsidR="007F78BA" w:rsidRPr="00347DD1" w:rsidRDefault="007F78BA" w:rsidP="00347DD1">
            <w:pPr>
              <w:tabs>
                <w:tab w:val="left" w:pos="2520"/>
              </w:tabs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10.1.3 </w:t>
            </w:r>
            <w:r w:rsidRPr="00347DD1">
              <w:rPr>
                <w:sz w:val="20"/>
                <w:szCs w:val="20"/>
                <w:lang w:val="sv-SE"/>
              </w:rPr>
              <w:t>Sifat dasar struktur (Esensi)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10.1.4 </w:t>
            </w:r>
            <w:r w:rsidRPr="00347DD1">
              <w:rPr>
                <w:sz w:val="20"/>
                <w:szCs w:val="20"/>
                <w:lang w:val="sv-SE"/>
              </w:rPr>
              <w:t xml:space="preserve">Hubungan antar manusia </w:t>
            </w:r>
          </w:p>
          <w:p w:rsidR="007F78BA" w:rsidRPr="00347DD1" w:rsidRDefault="007F78BA" w:rsidP="00347DD1">
            <w:pPr>
              <w:spacing w:before="40" w:after="40"/>
              <w:ind w:left="648" w:hanging="64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a. Sikap acuh tak acuh</w:t>
            </w:r>
          </w:p>
          <w:p w:rsidR="007F78BA" w:rsidRPr="00347DD1" w:rsidRDefault="007F78BA" w:rsidP="00347DD1">
            <w:pPr>
              <w:spacing w:before="40" w:after="40"/>
              <w:ind w:left="648" w:hanging="64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b. Nafsu seksual</w:t>
            </w:r>
          </w:p>
          <w:p w:rsidR="007F78BA" w:rsidRPr="00347DD1" w:rsidRDefault="007F78BA" w:rsidP="00347DD1">
            <w:pPr>
              <w:spacing w:before="40" w:after="40"/>
              <w:ind w:left="648" w:hanging="64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c. Sadisme</w:t>
            </w:r>
          </w:p>
          <w:p w:rsidR="007F78BA" w:rsidRPr="00347DD1" w:rsidRDefault="007F78BA" w:rsidP="00347DD1">
            <w:pPr>
              <w:spacing w:before="40" w:after="40"/>
              <w:ind w:left="648" w:hanging="64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d. Rasa benci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648" w:hanging="648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e. Cinta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10.1.5 Karya-karya Sartre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18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t>Nietzche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>dari</w:t>
      </w:r>
      <w:r>
        <w:t xml:space="preserve"> Nietzche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lastRenderedPageBreak/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 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Nietzche</w:t>
            </w:r>
          </w:p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11.1.1 The Gay Science (Tuhan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            telah mati)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11.1.2 Thus Spoke Zarathusta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11.1.3 Ubermensch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11.1.4 The Will To Power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11.1.5 Karya-karya Nietzche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 Menyimak kuliah dari dosen,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18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membuat sistematika materi kuliah.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203CB6">
      <w:pPr>
        <w:spacing w:before="40" w:after="40"/>
        <w:rPr>
          <w:b/>
          <w:lang w:val="sv-SE"/>
        </w:rPr>
      </w:pPr>
    </w:p>
    <w:p w:rsidR="007E6C82" w:rsidRDefault="007E6C82" w:rsidP="007E6C82">
      <w:pPr>
        <w:spacing w:before="40" w:after="40"/>
        <w:jc w:val="center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Pr="00A50D31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t>Marleau Ponty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>dari</w:t>
      </w:r>
      <w:r>
        <w:t xml:space="preserve"> Marleau Ponty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12.1 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Marleau Ponty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12.1.1 Filosofi tubuh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12.1.2 </w:t>
            </w:r>
            <w:r w:rsidRPr="00347DD1">
              <w:rPr>
                <w:sz w:val="20"/>
                <w:szCs w:val="20"/>
              </w:rPr>
              <w:t>Gejala murni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12.1.3</w:t>
            </w:r>
            <w:r w:rsidRPr="00347DD1">
              <w:rPr>
                <w:sz w:val="20"/>
                <w:szCs w:val="20"/>
              </w:rPr>
              <w:t xml:space="preserve"> Subjektivitas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12.1.4 Mendahului pengalaman/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347DD1">
              <w:rPr>
                <w:sz w:val="20"/>
                <w:szCs w:val="20"/>
              </w:rPr>
              <w:t xml:space="preserve">           Pengamatan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12.1.5 Karya-karya Ponty</w:t>
            </w:r>
          </w:p>
          <w:p w:rsidR="007F78BA" w:rsidRPr="00347DD1" w:rsidRDefault="007F78BA" w:rsidP="00347DD1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347DD1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  Meringkas dan membuat laporan kasus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lastRenderedPageBreak/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Default="007E6C82" w:rsidP="007E6C82">
      <w:pPr>
        <w:rPr>
          <w:rFonts w:ascii="Arial Narrow" w:hAnsi="Arial Narrow"/>
          <w:b/>
          <w:bCs/>
          <w:sz w:val="22"/>
          <w:szCs w:val="22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t>Victor Frankl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>dari</w:t>
      </w:r>
      <w:r>
        <w:t xml:space="preserve"> Victor Frankl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 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  <w:lang w:val="sv-SE"/>
              </w:rPr>
              <w:t>dari Victor Frankl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13.1.1 Esensi Eksistensi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13.1.2 Makna kehidupan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13.1.3 Makna penderitaan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13.1.4 Makna cinta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13.1.5 Logoterapi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13.1.6 Man Search for Meaning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13.1.7 Karya-karya Frankl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347DD1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 Meringkas dan membuat laporan kasus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rPr>
          <w:rFonts w:ascii="Arial Narrow" w:hAnsi="Arial Narrow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spacing w:before="40" w:after="40"/>
        <w:rPr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PG576 Analisis Eksistensialisme   (2</w:t>
      </w:r>
      <w:r w:rsidRPr="00DF28A9">
        <w:t xml:space="preserve"> sks)</w:t>
      </w:r>
    </w:p>
    <w:p w:rsidR="007E6C82" w:rsidRPr="005422FE" w:rsidRDefault="007E6C82" w:rsidP="007E6C82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9C3C90">
        <w:t xml:space="preserve">Pemahaman pendekatan eksistensialisme dari </w:t>
      </w:r>
      <w:r>
        <w:t>Carl Rogers</w:t>
      </w:r>
    </w:p>
    <w:p w:rsidR="007E6C82" w:rsidRPr="009C3C90" w:rsidRDefault="007E6C82" w:rsidP="007E6C82">
      <w:pPr>
        <w:pStyle w:val="Identitassilabus"/>
        <w:spacing w:before="40" w:after="40"/>
        <w:rPr>
          <w:lang w:val="fi-FI"/>
        </w:rPr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</w:t>
      </w:r>
      <w:r>
        <w:rPr>
          <w:color w:val="000000"/>
          <w:lang w:val="es-ES"/>
        </w:rPr>
        <w:t>menjelaskan konsep</w:t>
      </w:r>
      <w:r>
        <w:rPr>
          <w:lang w:val="es-ES"/>
        </w:rPr>
        <w:t xml:space="preserve"> eksistensial </w:t>
      </w:r>
      <w:r w:rsidRPr="009C3C90">
        <w:t>dari</w:t>
      </w:r>
      <w:r>
        <w:t xml:space="preserve"> Carl Rogers</w:t>
      </w:r>
    </w:p>
    <w:p w:rsidR="007E6C82" w:rsidRPr="007241CA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7E6C82" w:rsidRDefault="007E6C82" w:rsidP="007E6C82">
      <w:pPr>
        <w:spacing w:before="40" w:after="40"/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pStyle w:val="Identitassilabus"/>
              <w:spacing w:before="40" w:after="40"/>
              <w:ind w:left="411" w:hanging="411"/>
              <w:rPr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14.1 Mahasiswa dapat men</w:t>
            </w:r>
            <w:r w:rsidRPr="00347DD1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347DD1">
              <w:rPr>
                <w:color w:val="000000"/>
                <w:sz w:val="20"/>
                <w:szCs w:val="20"/>
                <w:lang w:val="es-ES"/>
              </w:rPr>
              <w:t>konsep</w:t>
            </w:r>
            <w:r w:rsidRPr="00347DD1">
              <w:rPr>
                <w:sz w:val="20"/>
                <w:szCs w:val="20"/>
                <w:lang w:val="es-ES"/>
              </w:rPr>
              <w:t xml:space="preserve"> eksistensial </w:t>
            </w:r>
            <w:r w:rsidRPr="00347DD1">
              <w:rPr>
                <w:sz w:val="20"/>
                <w:szCs w:val="20"/>
              </w:rPr>
              <w:t>dari Carl Rogers</w:t>
            </w:r>
          </w:p>
          <w:p w:rsidR="007F78BA" w:rsidRPr="00347DD1" w:rsidRDefault="007F78BA" w:rsidP="00347DD1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14.1.1 Self-Concept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14.1.2 Inkongruensi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14.1.3 Conditional positive Regard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14.1.4 Client centerd Theraphy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14.1.5 Karya-karya Carl Rogers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- </w:t>
            </w:r>
            <w:r w:rsidRPr="00347DD1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7F78BA" w:rsidRPr="00347DD1" w:rsidRDefault="007F78BA" w:rsidP="00347DD1">
            <w:pPr>
              <w:spacing w:before="40" w:after="40"/>
              <w:ind w:left="219" w:hanging="219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lastRenderedPageBreak/>
              <w:t>-   Meringkas dan membuat laporan kasus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 xml:space="preserve">“Pengantar Filsafat </w:t>
            </w:r>
            <w:r w:rsidRPr="00347DD1">
              <w:rPr>
                <w:i/>
                <w:sz w:val="20"/>
                <w:szCs w:val="20"/>
                <w:lang w:val="sv-SE"/>
              </w:rPr>
              <w:lastRenderedPageBreak/>
              <w:t>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Pr="00C02E80" w:rsidRDefault="007E6C82" w:rsidP="007E6C82">
      <w:pPr>
        <w:pStyle w:val="Identitassilabus"/>
        <w:spacing w:before="40" w:after="40"/>
      </w:pPr>
      <w:r w:rsidRPr="00C02E80">
        <w:t>Kode dan nama mata kuliah</w:t>
      </w:r>
      <w:r w:rsidRPr="00C02E80">
        <w:tab/>
        <w:t xml:space="preserve">: </w:t>
      </w:r>
      <w:r>
        <w:t>PG576 Analisis Eksistensialisme   (2</w:t>
      </w:r>
      <w:r w:rsidRPr="00DF28A9">
        <w:t xml:space="preserve"> sks)</w:t>
      </w:r>
    </w:p>
    <w:p w:rsidR="007E6C82" w:rsidRPr="00C02E80" w:rsidRDefault="007E6C82" w:rsidP="007E6C82">
      <w:pPr>
        <w:pStyle w:val="Identitassilabus"/>
        <w:spacing w:before="40" w:after="40"/>
        <w:ind w:left="482"/>
        <w:rPr>
          <w:lang w:val="fi-FI"/>
        </w:rPr>
      </w:pPr>
      <w:r w:rsidRPr="00C02E80">
        <w:rPr>
          <w:lang w:val="fi-FI"/>
        </w:rPr>
        <w:t>Topik bahasan</w:t>
      </w:r>
      <w:r w:rsidRPr="00C02E80">
        <w:rPr>
          <w:lang w:val="fi-FI"/>
        </w:rPr>
        <w:tab/>
        <w:t>: Review seluruh materi</w:t>
      </w:r>
    </w:p>
    <w:p w:rsidR="007E6C82" w:rsidRDefault="007E6C82" w:rsidP="007E6C82">
      <w:pPr>
        <w:pStyle w:val="Identitassilabus"/>
        <w:spacing w:before="40" w:after="40"/>
        <w:ind w:left="482"/>
        <w:rPr>
          <w:lang w:val="fi-FI"/>
        </w:rPr>
      </w:pPr>
      <w:r w:rsidRPr="00C02E80">
        <w:rPr>
          <w:lang w:val="fi-FI"/>
        </w:rPr>
        <w:t>Tujuan pembelajaran umum</w:t>
      </w:r>
      <w:r w:rsidRPr="00C02E80">
        <w:rPr>
          <w:lang w:val="fi-FI"/>
        </w:rPr>
        <w:tab/>
        <w:t xml:space="preserve">: Mahasiswa mendapatkan revieu materi kuliah secara utuh, sejak tatap muka pertama hingga terakhir, </w:t>
      </w:r>
    </w:p>
    <w:p w:rsidR="007E6C82" w:rsidRPr="00C02E80" w:rsidRDefault="007E6C82" w:rsidP="007E6C82">
      <w:pPr>
        <w:pStyle w:val="Identitassilabus"/>
        <w:spacing w:before="40" w:after="40"/>
        <w:ind w:left="482"/>
        <w:rPr>
          <w:color w:val="000000"/>
          <w:lang w:val="fi-FI"/>
        </w:rPr>
      </w:pPr>
      <w:r>
        <w:rPr>
          <w:lang w:val="fi-FI"/>
        </w:rPr>
        <w:t xml:space="preserve">                                                </w:t>
      </w:r>
      <w:r w:rsidRPr="00C02E80">
        <w:rPr>
          <w:lang w:val="fi-FI"/>
        </w:rPr>
        <w:t>sebagai penyegaran sebelum menghadapi ujian akhir semester.</w:t>
      </w:r>
    </w:p>
    <w:p w:rsidR="007E6C82" w:rsidRPr="00C02E80" w:rsidRDefault="007E6C82" w:rsidP="007E6C82">
      <w:pPr>
        <w:pStyle w:val="Identitassilabus"/>
        <w:spacing w:before="40" w:after="40"/>
        <w:ind w:left="482"/>
        <w:rPr>
          <w:color w:val="000000"/>
          <w:lang w:val="fi-FI"/>
        </w:rPr>
      </w:pPr>
      <w:r w:rsidRPr="00C02E80">
        <w:rPr>
          <w:color w:val="000000"/>
          <w:lang w:val="fi-FI"/>
        </w:rPr>
        <w:t>Jumlah pertemuan</w:t>
      </w:r>
      <w:r w:rsidRPr="00C02E80">
        <w:rPr>
          <w:color w:val="000000"/>
          <w:lang w:val="fi-FI"/>
        </w:rPr>
        <w:tab/>
        <w:t xml:space="preserve">: 1 (satu) kali </w:t>
      </w:r>
    </w:p>
    <w:p w:rsidR="007E6C82" w:rsidRPr="00087BC0" w:rsidRDefault="007E6C82" w:rsidP="007E6C82">
      <w:pPr>
        <w:spacing w:before="40" w:after="40"/>
        <w:rPr>
          <w:lang w:val="fi-FI"/>
        </w:rPr>
      </w:pPr>
    </w:p>
    <w:p w:rsidR="007E6C82" w:rsidRPr="00087BC0" w:rsidRDefault="007E6C82" w:rsidP="007E6C82">
      <w:pPr>
        <w:spacing w:before="40" w:after="40"/>
        <w:rPr>
          <w:sz w:val="18"/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1"/>
        <w:gridCol w:w="2269"/>
        <w:gridCol w:w="2144"/>
        <w:gridCol w:w="2262"/>
      </w:tblGrid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 xml:space="preserve">Pertemuan </w:t>
            </w: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ke-n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Komptensi minimal </w:t>
            </w: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(performansi/indikator)</w:t>
            </w:r>
          </w:p>
        </w:tc>
        <w:tc>
          <w:tcPr>
            <w:tcW w:w="3021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Sub pokok bahasan dan rincian </w:t>
            </w: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materi</w:t>
            </w:r>
          </w:p>
        </w:tc>
        <w:tc>
          <w:tcPr>
            <w:tcW w:w="2269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Proses pembelajaran </w:t>
            </w: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(kegiatan mahasiswa)</w:t>
            </w:r>
          </w:p>
        </w:tc>
        <w:tc>
          <w:tcPr>
            <w:tcW w:w="2144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Tugas dan evaluasi</w:t>
            </w:r>
          </w:p>
        </w:tc>
        <w:tc>
          <w:tcPr>
            <w:tcW w:w="2262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1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lastRenderedPageBreak/>
              <w:t>15</w:t>
            </w:r>
          </w:p>
        </w:tc>
        <w:tc>
          <w:tcPr>
            <w:tcW w:w="2823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347DD1">
              <w:rPr>
                <w:color w:val="000000"/>
                <w:sz w:val="20"/>
                <w:szCs w:val="18"/>
                <w:lang w:val="fi-FI"/>
              </w:rPr>
              <w:t>Mahasiswa dapat mengoreksi penguasaan atas semua materi kuliah, dan dapat melengkapi pemahamannya secara lebih baik.</w:t>
            </w:r>
          </w:p>
        </w:tc>
        <w:tc>
          <w:tcPr>
            <w:tcW w:w="3021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Materi kuliah ke-2 sd. ke-7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Materi kuliah ke-8 sd. ke 14</w:t>
            </w:r>
          </w:p>
        </w:tc>
        <w:tc>
          <w:tcPr>
            <w:tcW w:w="2269" w:type="dxa"/>
          </w:tcPr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- Menyimak responsi kuliah dari dosen, bertanya jawab.</w:t>
            </w:r>
          </w:p>
          <w:p w:rsidR="007F78BA" w:rsidRPr="00347DD1" w:rsidRDefault="007F78BA" w:rsidP="00347DD1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144" w:type="dxa"/>
          </w:tcPr>
          <w:p w:rsidR="007F78BA" w:rsidRPr="00347DD1" w:rsidRDefault="007F78BA" w:rsidP="00347DD1">
            <w:pPr>
              <w:spacing w:before="40" w:after="40"/>
              <w:ind w:left="218" w:hanging="218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 xml:space="preserve"> -   Meringkas dan membuat </w:t>
            </w:r>
            <w:r w:rsidRPr="00347DD1">
              <w:rPr>
                <w:sz w:val="20"/>
                <w:szCs w:val="20"/>
                <w:lang w:val="fi-FI"/>
              </w:rPr>
              <w:t>review seluruh materi</w:t>
            </w:r>
          </w:p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2" w:type="dxa"/>
          </w:tcPr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i/>
                <w:sz w:val="20"/>
                <w:szCs w:val="20"/>
                <w:lang w:val="sv-SE"/>
              </w:rPr>
              <w:t>Bertens, K.</w:t>
            </w:r>
            <w:r w:rsidRPr="00347DD1">
              <w:rPr>
                <w:b/>
                <w:sz w:val="20"/>
                <w:szCs w:val="20"/>
                <w:lang w:val="sv-SE"/>
              </w:rPr>
              <w:t>.</w:t>
            </w:r>
            <w:r w:rsidRPr="00347DD1">
              <w:rPr>
                <w:sz w:val="20"/>
                <w:szCs w:val="20"/>
                <w:lang w:val="sv-SE"/>
              </w:rPr>
              <w:t xml:space="preserve"> ”</w:t>
            </w:r>
            <w:r w:rsidRPr="00347DD1">
              <w:rPr>
                <w:i/>
                <w:sz w:val="20"/>
                <w:szCs w:val="20"/>
                <w:lang w:val="sv-SE"/>
              </w:rPr>
              <w:t>Panorama Filsafat Moderni</w:t>
            </w:r>
            <w:r w:rsidRPr="00347DD1">
              <w:rPr>
                <w:sz w:val="20"/>
                <w:szCs w:val="20"/>
                <w:lang w:val="sv-SE"/>
              </w:rPr>
              <w:t>”. Gramedia, Jakarta.1987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  <w:lang w:val="sv-SE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347DD1">
              <w:rPr>
                <w:sz w:val="20"/>
                <w:szCs w:val="20"/>
                <w:lang w:val="sv-SE"/>
              </w:rPr>
              <w:t>. Pustaka Jaya, Jakarta.2001</w:t>
            </w: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7F78BA" w:rsidRPr="00347DD1" w:rsidRDefault="007F78BA" w:rsidP="00347DD1">
            <w:pPr>
              <w:ind w:left="-12" w:firstLine="12"/>
              <w:jc w:val="both"/>
              <w:rPr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347DD1">
              <w:rPr>
                <w:sz w:val="20"/>
                <w:szCs w:val="20"/>
                <w:lang w:val="sv-SE"/>
              </w:rPr>
              <w:t xml:space="preserve"> </w:t>
            </w:r>
            <w:r w:rsidRPr="00347DD1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347DD1">
              <w:rPr>
                <w:sz w:val="20"/>
                <w:szCs w:val="20"/>
                <w:lang w:val="sv-SE"/>
              </w:rPr>
              <w:t xml:space="preserve">. </w:t>
            </w:r>
            <w:r w:rsidRPr="00347DD1">
              <w:rPr>
                <w:sz w:val="20"/>
                <w:szCs w:val="20"/>
              </w:rPr>
              <w:t>Pustaka Jaya, Jakarta.2005</w:t>
            </w:r>
          </w:p>
          <w:p w:rsidR="007F78BA" w:rsidRPr="00347DD1" w:rsidRDefault="007F78BA" w:rsidP="00347DD1">
            <w:pPr>
              <w:jc w:val="both"/>
              <w:rPr>
                <w:sz w:val="20"/>
                <w:szCs w:val="20"/>
              </w:rPr>
            </w:pPr>
          </w:p>
          <w:p w:rsidR="007F78BA" w:rsidRPr="00347DD1" w:rsidRDefault="007F78BA" w:rsidP="007E6C82">
            <w:pPr>
              <w:rPr>
                <w:b/>
                <w:bCs/>
                <w:sz w:val="20"/>
                <w:szCs w:val="20"/>
              </w:rPr>
            </w:pPr>
            <w:r w:rsidRPr="00347DD1">
              <w:rPr>
                <w:b/>
                <w:sz w:val="20"/>
                <w:szCs w:val="20"/>
              </w:rPr>
              <w:t>Titus, HH.</w:t>
            </w:r>
            <w:r w:rsidRPr="00347DD1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347DD1">
                <w:rPr>
                  <w:sz w:val="20"/>
                  <w:szCs w:val="20"/>
                </w:rPr>
                <w:t>Wadsworth</w:t>
              </w:r>
            </w:smartTag>
            <w:r w:rsidRPr="00347DD1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347DD1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347DD1">
              <w:rPr>
                <w:sz w:val="20"/>
                <w:szCs w:val="20"/>
              </w:rPr>
              <w:t>,CA. 1979</w:t>
            </w:r>
          </w:p>
        </w:tc>
      </w:tr>
    </w:tbl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>
      <w:pPr>
        <w:rPr>
          <w:rFonts w:ascii="Arial Narrow" w:hAnsi="Arial Narrow"/>
        </w:rPr>
      </w:pPr>
    </w:p>
    <w:p w:rsidR="007E6C82" w:rsidRPr="003F414D" w:rsidRDefault="007E6C82" w:rsidP="007E6C82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Default="007E6C82" w:rsidP="007E6C82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E6C82" w:rsidRDefault="007E6C82" w:rsidP="007E6C82">
      <w:pPr>
        <w:pStyle w:val="Identitassilabus"/>
        <w:spacing w:before="40" w:after="40"/>
      </w:pPr>
      <w:r w:rsidRPr="0090795C">
        <w:t>Kode dan nama mata kuliah</w:t>
      </w:r>
      <w:r w:rsidRPr="0090795C">
        <w:tab/>
        <w:t xml:space="preserve">:  </w:t>
      </w:r>
      <w:r>
        <w:t>PG576 Analisis Eksistensialisme   (2</w:t>
      </w:r>
      <w:r w:rsidRPr="00DF28A9">
        <w:t xml:space="preserve"> sks)</w:t>
      </w:r>
    </w:p>
    <w:p w:rsidR="007E6C82" w:rsidRPr="0090795C" w:rsidRDefault="00E41E6C" w:rsidP="007E6C82">
      <w:pPr>
        <w:pStyle w:val="Identitassilabus"/>
        <w:spacing w:before="40" w:after="40"/>
        <w:rPr>
          <w:lang w:val="fi-FI"/>
        </w:rPr>
      </w:pPr>
      <w:r>
        <w:rPr>
          <w:lang w:val="fi-FI"/>
        </w:rPr>
        <w:lastRenderedPageBreak/>
        <w:t>Topik bahasan</w:t>
      </w:r>
      <w:r>
        <w:rPr>
          <w:lang w:val="fi-FI"/>
        </w:rPr>
        <w:tab/>
        <w:t>:  Ujian Akhir S</w:t>
      </w:r>
      <w:r w:rsidR="007E6C82" w:rsidRPr="0090795C">
        <w:rPr>
          <w:lang w:val="fi-FI"/>
        </w:rPr>
        <w:t xml:space="preserve">emester </w:t>
      </w:r>
    </w:p>
    <w:p w:rsidR="007E6C82" w:rsidRPr="0090795C" w:rsidRDefault="007E6C82" w:rsidP="007E6C82">
      <w:pPr>
        <w:pStyle w:val="Identitassilabus"/>
        <w:spacing w:before="40" w:after="40"/>
        <w:rPr>
          <w:lang w:val="fi-FI"/>
        </w:rPr>
      </w:pPr>
      <w:r w:rsidRPr="0090795C">
        <w:rPr>
          <w:lang w:val="fi-FI"/>
        </w:rPr>
        <w:t>Tujuan pembelajaran umum</w:t>
      </w:r>
      <w:r w:rsidRPr="0090795C">
        <w:rPr>
          <w:lang w:val="fi-FI"/>
        </w:rPr>
        <w:tab/>
        <w:t xml:space="preserve">:  </w:t>
      </w:r>
      <w:r>
        <w:rPr>
          <w:lang w:val="fi-FI"/>
        </w:rPr>
        <w:t xml:space="preserve">Mengukur </w:t>
      </w:r>
      <w:r w:rsidRPr="0090795C">
        <w:rPr>
          <w:lang w:val="fi-FI"/>
        </w:rPr>
        <w:t xml:space="preserve">penguasaan mahasiswa terhadap seluruh materi kuliah. </w:t>
      </w:r>
    </w:p>
    <w:p w:rsidR="007E6C82" w:rsidRPr="0090795C" w:rsidRDefault="007E6C82" w:rsidP="007E6C82">
      <w:pPr>
        <w:pStyle w:val="Identitassilabus"/>
        <w:spacing w:before="40" w:after="40"/>
        <w:rPr>
          <w:color w:val="000000"/>
          <w:lang w:val="fi-FI"/>
        </w:rPr>
      </w:pPr>
      <w:r w:rsidRPr="0090795C">
        <w:rPr>
          <w:color w:val="000000"/>
          <w:lang w:val="fi-FI"/>
        </w:rPr>
        <w:t>Jumlah pertemuan</w:t>
      </w:r>
      <w:r w:rsidRPr="0090795C">
        <w:rPr>
          <w:color w:val="000000"/>
          <w:lang w:val="fi-FI"/>
        </w:rPr>
        <w:tab/>
        <w:t xml:space="preserve">:  1 (satu) kali </w:t>
      </w:r>
    </w:p>
    <w:p w:rsidR="007E6C82" w:rsidRPr="0090795C" w:rsidRDefault="007E6C82" w:rsidP="007E6C82">
      <w:pPr>
        <w:spacing w:before="40" w:after="40"/>
        <w:rPr>
          <w:sz w:val="28"/>
        </w:rPr>
      </w:pPr>
    </w:p>
    <w:p w:rsidR="007E6C82" w:rsidRPr="004507A7" w:rsidRDefault="007E6C82" w:rsidP="007E6C82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813"/>
        <w:gridCol w:w="3027"/>
        <w:gridCol w:w="2270"/>
        <w:gridCol w:w="2145"/>
        <w:gridCol w:w="2263"/>
      </w:tblGrid>
      <w:tr w:rsidR="007F78BA" w:rsidRPr="00347DD1" w:rsidTr="00347DD1">
        <w:tc>
          <w:tcPr>
            <w:tcW w:w="1162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1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7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70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45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63" w:type="dxa"/>
          </w:tcPr>
          <w:p w:rsidR="007F78BA" w:rsidRPr="00347DD1" w:rsidRDefault="007F78BA" w:rsidP="00347DD1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F78BA" w:rsidRPr="00347DD1" w:rsidTr="00347DD1">
        <w:tc>
          <w:tcPr>
            <w:tcW w:w="1162" w:type="dxa"/>
          </w:tcPr>
          <w:p w:rsidR="007F78BA" w:rsidRPr="00347DD1" w:rsidRDefault="007F78BA" w:rsidP="00347DD1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16</w:t>
            </w:r>
          </w:p>
        </w:tc>
        <w:tc>
          <w:tcPr>
            <w:tcW w:w="2813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347DD1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7" w:type="dxa"/>
          </w:tcPr>
          <w:p w:rsidR="007F78BA" w:rsidRPr="00347DD1" w:rsidRDefault="007F78BA" w:rsidP="00347D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Materi ke-1 sd ke-7</w:t>
            </w:r>
          </w:p>
          <w:p w:rsidR="007F78BA" w:rsidRPr="00347DD1" w:rsidRDefault="007F78BA" w:rsidP="00347D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347DD1">
              <w:rPr>
                <w:color w:val="000000"/>
                <w:sz w:val="20"/>
                <w:szCs w:val="20"/>
                <w:lang w:val="fi-FI"/>
              </w:rPr>
              <w:t>Materi ke-8 sd ke-14</w:t>
            </w:r>
          </w:p>
        </w:tc>
        <w:tc>
          <w:tcPr>
            <w:tcW w:w="2270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Mengerjakan soal-soal UAS, dalam uraian terbatas.</w:t>
            </w:r>
          </w:p>
        </w:tc>
        <w:tc>
          <w:tcPr>
            <w:tcW w:w="2145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63" w:type="dxa"/>
          </w:tcPr>
          <w:p w:rsidR="007F78BA" w:rsidRPr="00347DD1" w:rsidRDefault="007F78BA" w:rsidP="00347DD1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47DD1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7E6C82" w:rsidRDefault="007E6C82" w:rsidP="007E6C82">
      <w:pPr>
        <w:rPr>
          <w:rFonts w:ascii="Arial Narrow" w:hAnsi="Arial Narrow"/>
        </w:rPr>
      </w:pPr>
    </w:p>
    <w:p w:rsidR="007E6C82" w:rsidRDefault="007E6C82" w:rsidP="007E6C82"/>
    <w:p w:rsidR="00C62BDA" w:rsidRDefault="00C62BDA"/>
    <w:sectPr w:rsidR="00C62BDA" w:rsidSect="007151E7">
      <w:headerReference w:type="default" r:id="rId7"/>
      <w:footerReference w:type="even" r:id="rId8"/>
      <w:footerReference w:type="default" r:id="rId9"/>
      <w:pgSz w:w="16840" w:h="11907" w:orient="landscape" w:code="9"/>
      <w:pgMar w:top="1440" w:right="1685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9F" w:rsidRDefault="00CF229F">
      <w:r>
        <w:separator/>
      </w:r>
    </w:p>
  </w:endnote>
  <w:endnote w:type="continuationSeparator" w:id="1">
    <w:p w:rsidR="00CF229F" w:rsidRDefault="00CF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A" w:rsidRDefault="007F7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8BA" w:rsidRDefault="007F78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A" w:rsidRDefault="007F7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E1">
      <w:rPr>
        <w:rStyle w:val="PageNumber"/>
        <w:noProof/>
      </w:rPr>
      <w:t>3</w:t>
    </w:r>
    <w:r>
      <w:rPr>
        <w:rStyle w:val="PageNumber"/>
      </w:rPr>
      <w:fldChar w:fldCharType="end"/>
    </w:r>
  </w:p>
  <w:p w:rsidR="007F78BA" w:rsidRDefault="007F78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9F" w:rsidRDefault="00CF229F">
      <w:r>
        <w:separator/>
      </w:r>
    </w:p>
  </w:footnote>
  <w:footnote w:type="continuationSeparator" w:id="1">
    <w:p w:rsidR="00CF229F" w:rsidRDefault="00CF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6"/>
      <w:gridCol w:w="2137"/>
      <w:gridCol w:w="1070"/>
      <w:gridCol w:w="1190"/>
      <w:gridCol w:w="1123"/>
      <w:gridCol w:w="2480"/>
      <w:gridCol w:w="2020"/>
      <w:gridCol w:w="1895"/>
    </w:tblGrid>
    <w:tr w:rsidR="001E467E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E467E" w:rsidRDefault="001E467E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1E467E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1E467E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017166">
            <w:rPr>
              <w:lang w:val="en-GB" w:eastAsia="en-GB"/>
            </w:rPr>
            <w:pict>
              <v:group id="_x0000_s2049" style="position:absolute;left:0;text-align:left;margin-left:9.9pt;margin-top:4pt;width:71.4pt;height:74.85pt;z-index:251658240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1E467E" w:rsidRDefault="001E467E" w:rsidP="001E46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1E467E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1E467E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1E467E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4C1EE8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1E467E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E467E" w:rsidRDefault="001E467E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ANALISIS EKSISTENSIAL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467E" w:rsidRDefault="001E467E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67E" w:rsidRDefault="001E467E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1E467E" w:rsidRDefault="001E467E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1E467E" w:rsidRDefault="001E467E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67E" w:rsidRDefault="001E467E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1E467E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E467E" w:rsidRDefault="001E467E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Sitti Chotidjah, M.Si.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Sri Maslihah,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</w:tr>
    <w:tr w:rsidR="001E467E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467E" w:rsidRDefault="001E467E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FIP-UPI-SAP-PSI-</w:t>
          </w:r>
          <w:r>
            <w:rPr>
              <w:rFonts w:ascii="Arial Narrow" w:hAnsi="Arial Narrow"/>
              <w:bCs/>
              <w:sz w:val="14"/>
              <w:szCs w:val="14"/>
            </w:rPr>
            <w:t>95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15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7F1CE1">
            <w:rPr>
              <w:rFonts w:ascii="Arial Narrow" w:hAnsi="Arial Narrow"/>
              <w:bCs/>
              <w:noProof/>
              <w:sz w:val="14"/>
              <w:szCs w:val="14"/>
            </w:rPr>
            <w:t>3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7F1CE1" w:rsidRPr="007F1CE1">
              <w:rPr>
                <w:rFonts w:ascii="Arial Narrow" w:hAnsi="Arial Narrow"/>
                <w:bCs/>
                <w:noProof/>
                <w:sz w:val="14"/>
                <w:szCs w:val="14"/>
              </w:rPr>
              <w:t>19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1E467E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MK </w:t>
          </w:r>
          <w:r>
            <w:rPr>
              <w:rFonts w:ascii="Arial Narrow" w:hAnsi="Arial Narrow"/>
              <w:bCs/>
              <w:sz w:val="14"/>
              <w:szCs w:val="14"/>
            </w:rPr>
            <w:t>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67E" w:rsidRPr="00707D99" w:rsidRDefault="001E467E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1E467E" w:rsidRDefault="001E4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8A9"/>
    <w:multiLevelType w:val="hybridMultilevel"/>
    <w:tmpl w:val="5CEA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6C82"/>
    <w:rsid w:val="00033FA5"/>
    <w:rsid w:val="00085ACA"/>
    <w:rsid w:val="000A5D7D"/>
    <w:rsid w:val="000E6EB3"/>
    <w:rsid w:val="00110987"/>
    <w:rsid w:val="001803ED"/>
    <w:rsid w:val="001E467E"/>
    <w:rsid w:val="00203CB6"/>
    <w:rsid w:val="00273A6A"/>
    <w:rsid w:val="002E408D"/>
    <w:rsid w:val="00310058"/>
    <w:rsid w:val="00347DD1"/>
    <w:rsid w:val="003A2D68"/>
    <w:rsid w:val="003A7041"/>
    <w:rsid w:val="003C37F3"/>
    <w:rsid w:val="003E7F2D"/>
    <w:rsid w:val="004234E7"/>
    <w:rsid w:val="004A36A7"/>
    <w:rsid w:val="005200EB"/>
    <w:rsid w:val="00560B94"/>
    <w:rsid w:val="005802A0"/>
    <w:rsid w:val="0059439E"/>
    <w:rsid w:val="005A40B6"/>
    <w:rsid w:val="006263B9"/>
    <w:rsid w:val="006521B1"/>
    <w:rsid w:val="0066530A"/>
    <w:rsid w:val="006B0C5F"/>
    <w:rsid w:val="007005DC"/>
    <w:rsid w:val="007151E7"/>
    <w:rsid w:val="007E6C82"/>
    <w:rsid w:val="007F1CE1"/>
    <w:rsid w:val="007F78BA"/>
    <w:rsid w:val="0081320F"/>
    <w:rsid w:val="0083461C"/>
    <w:rsid w:val="0088074E"/>
    <w:rsid w:val="00915C7D"/>
    <w:rsid w:val="009A2337"/>
    <w:rsid w:val="009B6E29"/>
    <w:rsid w:val="00A72AA9"/>
    <w:rsid w:val="00AD660D"/>
    <w:rsid w:val="00AF5553"/>
    <w:rsid w:val="00B26ACC"/>
    <w:rsid w:val="00B5101D"/>
    <w:rsid w:val="00B84489"/>
    <w:rsid w:val="00BA2CBD"/>
    <w:rsid w:val="00C62BDA"/>
    <w:rsid w:val="00CA4D7B"/>
    <w:rsid w:val="00CC1778"/>
    <w:rsid w:val="00CF229F"/>
    <w:rsid w:val="00E13FBA"/>
    <w:rsid w:val="00E41E6C"/>
    <w:rsid w:val="00E8126F"/>
    <w:rsid w:val="00EF3CF8"/>
    <w:rsid w:val="00F13EF5"/>
    <w:rsid w:val="00F76926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C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7E6C82"/>
  </w:style>
  <w:style w:type="paragraph" w:styleId="Footer">
    <w:name w:val="footer"/>
    <w:basedOn w:val="Normal"/>
    <w:rsid w:val="007E6C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7E6C82"/>
    <w:pPr>
      <w:tabs>
        <w:tab w:val="left" w:pos="3240"/>
      </w:tabs>
      <w:ind w:left="480"/>
    </w:pPr>
    <w:rPr>
      <w:lang w:val="sv-SE" w:eastAsia="en-GB"/>
    </w:rPr>
  </w:style>
  <w:style w:type="paragraph" w:styleId="Header">
    <w:name w:val="header"/>
    <w:basedOn w:val="Normal"/>
    <w:link w:val="HeaderChar"/>
    <w:rsid w:val="001E4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6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DOSEN</dc:creator>
  <cp:lastModifiedBy>acer</cp:lastModifiedBy>
  <cp:revision>4</cp:revision>
  <cp:lastPrinted>2010-07-30T19:23:00Z</cp:lastPrinted>
  <dcterms:created xsi:type="dcterms:W3CDTF">2014-11-23T16:32:00Z</dcterms:created>
  <dcterms:modified xsi:type="dcterms:W3CDTF">2014-11-23T16:34:00Z</dcterms:modified>
</cp:coreProperties>
</file>