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</w:tblPr>
      <w:tblGrid>
        <w:gridCol w:w="567"/>
        <w:gridCol w:w="2488"/>
        <w:gridCol w:w="270"/>
        <w:gridCol w:w="923"/>
        <w:gridCol w:w="1057"/>
        <w:gridCol w:w="1211"/>
        <w:gridCol w:w="1939"/>
        <w:gridCol w:w="1080"/>
        <w:gridCol w:w="360"/>
        <w:gridCol w:w="2070"/>
        <w:gridCol w:w="180"/>
        <w:gridCol w:w="2340"/>
      </w:tblGrid>
      <w:tr w:rsidR="003E60D7" w:rsidRPr="003E60D7" w14:paraId="6A0D59AF" w14:textId="77777777" w:rsidTr="00702A7B">
        <w:trPr>
          <w:trHeight w:val="538"/>
        </w:trPr>
        <w:tc>
          <w:tcPr>
            <w:tcW w:w="14485" w:type="dxa"/>
            <w:gridSpan w:val="12"/>
            <w:vAlign w:val="center"/>
          </w:tcPr>
          <w:p w14:paraId="114DA05A" w14:textId="77777777" w:rsidR="00DC2C46" w:rsidRPr="003E60D7" w:rsidRDefault="00DC2C46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RENCANA PEMBELAJARAN SEMESTER</w:t>
            </w:r>
          </w:p>
        </w:tc>
      </w:tr>
      <w:tr w:rsidR="003E60D7" w:rsidRPr="003E60D7" w14:paraId="1631F637" w14:textId="77777777" w:rsidTr="00702A7B">
        <w:tc>
          <w:tcPr>
            <w:tcW w:w="14485" w:type="dxa"/>
            <w:gridSpan w:val="12"/>
          </w:tcPr>
          <w:p w14:paraId="1D36893C" w14:textId="77777777" w:rsidR="00DC2C46" w:rsidRPr="003E60D7" w:rsidRDefault="00DC2C46" w:rsidP="00836235">
            <w:pPr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</w:p>
          <w:p w14:paraId="503B8389" w14:textId="77777777" w:rsidR="00DC2C46" w:rsidRPr="003E60D7" w:rsidRDefault="00DC2C46" w:rsidP="0083623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Identitas Matakuliah</w:t>
            </w:r>
          </w:p>
        </w:tc>
      </w:tr>
      <w:tr w:rsidR="003E60D7" w:rsidRPr="003E60D7" w14:paraId="078C1E41" w14:textId="77777777" w:rsidTr="00DF40BD">
        <w:trPr>
          <w:trHeight w:val="274"/>
        </w:trPr>
        <w:tc>
          <w:tcPr>
            <w:tcW w:w="3055" w:type="dxa"/>
            <w:gridSpan w:val="2"/>
          </w:tcPr>
          <w:p w14:paraId="15BF4E7C" w14:textId="77777777" w:rsidR="00DC2C46" w:rsidRPr="003E60D7" w:rsidRDefault="00DC2C46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Nama Departemen/Prodi</w:t>
            </w:r>
          </w:p>
        </w:tc>
        <w:tc>
          <w:tcPr>
            <w:tcW w:w="270" w:type="dxa"/>
          </w:tcPr>
          <w:p w14:paraId="6732AEDB" w14:textId="77777777" w:rsidR="00DC2C46" w:rsidRPr="003E60D7" w:rsidRDefault="00DC2C46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1E6AF029" w14:textId="382AD578" w:rsidR="00DC2C46" w:rsidRPr="003E60D7" w:rsidRDefault="00DF40BD" w:rsidP="00DF40BD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Psikologi </w:t>
            </w:r>
            <w:r w:rsidR="004458F2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FIP </w:t>
            </w:r>
            <w:r w:rsidR="00117507"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UPI</w:t>
            </w:r>
          </w:p>
        </w:tc>
      </w:tr>
      <w:tr w:rsidR="003E60D7" w:rsidRPr="003E60D7" w14:paraId="53DB0501" w14:textId="77777777" w:rsidTr="00DF40BD">
        <w:tc>
          <w:tcPr>
            <w:tcW w:w="3055" w:type="dxa"/>
            <w:gridSpan w:val="2"/>
          </w:tcPr>
          <w:p w14:paraId="2571506C" w14:textId="77777777" w:rsidR="00DC2C46" w:rsidRPr="003E60D7" w:rsidRDefault="00DC2C46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Nama Matakuliah</w:t>
            </w:r>
          </w:p>
        </w:tc>
        <w:tc>
          <w:tcPr>
            <w:tcW w:w="270" w:type="dxa"/>
          </w:tcPr>
          <w:p w14:paraId="07270A8B" w14:textId="77777777" w:rsidR="00DC2C46" w:rsidRPr="003E60D7" w:rsidRDefault="00DC2C46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7FCC18A9" w14:textId="46CAD2D0" w:rsidR="00DC2C46" w:rsidRPr="004458F2" w:rsidRDefault="004458F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Pendidikan Inklusif</w:t>
            </w:r>
          </w:p>
        </w:tc>
      </w:tr>
      <w:tr w:rsidR="003E60D7" w:rsidRPr="003E60D7" w14:paraId="0B759D58" w14:textId="77777777" w:rsidTr="00DF40BD">
        <w:tc>
          <w:tcPr>
            <w:tcW w:w="3055" w:type="dxa"/>
            <w:gridSpan w:val="2"/>
          </w:tcPr>
          <w:p w14:paraId="145BC9B6" w14:textId="77777777" w:rsidR="00DC2C46" w:rsidRPr="003E60D7" w:rsidRDefault="00DC2C46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Kode Matakuliah</w:t>
            </w:r>
          </w:p>
        </w:tc>
        <w:tc>
          <w:tcPr>
            <w:tcW w:w="270" w:type="dxa"/>
          </w:tcPr>
          <w:p w14:paraId="2056167F" w14:textId="77777777" w:rsidR="00DC2C46" w:rsidRPr="003E60D7" w:rsidRDefault="00DC2C46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21A9D5A3" w14:textId="18A8EAEA" w:rsidR="00DC2C46" w:rsidRPr="0043682C" w:rsidRDefault="00E24DB1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IP 303</w:t>
            </w:r>
          </w:p>
        </w:tc>
      </w:tr>
      <w:tr w:rsidR="003E60D7" w:rsidRPr="003E60D7" w14:paraId="5A155207" w14:textId="77777777" w:rsidTr="00646CA2">
        <w:tc>
          <w:tcPr>
            <w:tcW w:w="3055" w:type="dxa"/>
            <w:gridSpan w:val="2"/>
          </w:tcPr>
          <w:p w14:paraId="3A21E541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Kelompok Matakuliah</w:t>
            </w:r>
            <w:r w:rsidRPr="003E60D7">
              <w:rPr>
                <w:rFonts w:ascii="Arial Narrow" w:hAnsi="Arial Narrow" w:cs="Times New Roman"/>
                <w:color w:val="000000" w:themeColor="text1"/>
                <w:vertAlign w:val="superscript"/>
                <w:lang w:val="en-US"/>
              </w:rPr>
              <w:t>*)</w:t>
            </w:r>
          </w:p>
        </w:tc>
        <w:tc>
          <w:tcPr>
            <w:tcW w:w="270" w:type="dxa"/>
          </w:tcPr>
          <w:p w14:paraId="4164AF80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980" w:type="dxa"/>
            <w:gridSpan w:val="2"/>
          </w:tcPr>
          <w:p w14:paraId="4EADA6E1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MKU</w:t>
            </w:r>
          </w:p>
        </w:tc>
        <w:tc>
          <w:tcPr>
            <w:tcW w:w="3150" w:type="dxa"/>
            <w:gridSpan w:val="2"/>
          </w:tcPr>
          <w:p w14:paraId="76E7D65C" w14:textId="77777777" w:rsidR="00801B84" w:rsidRPr="004458F2" w:rsidRDefault="00874D4D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4458F2">
              <w:rPr>
                <w:rFonts w:ascii="Arial Narrow" w:hAnsi="Arial Narrow" w:cs="Times New Roman"/>
                <w:color w:val="000000" w:themeColor="text1"/>
                <w:lang w:val="en-US"/>
              </w:rPr>
              <w:t>MKDK</w:t>
            </w:r>
          </w:p>
        </w:tc>
        <w:tc>
          <w:tcPr>
            <w:tcW w:w="1440" w:type="dxa"/>
            <w:gridSpan w:val="2"/>
          </w:tcPr>
          <w:p w14:paraId="37177258" w14:textId="77777777" w:rsidR="00801B84" w:rsidRPr="004458F2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4458F2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MKKF</w:t>
            </w:r>
          </w:p>
        </w:tc>
        <w:tc>
          <w:tcPr>
            <w:tcW w:w="2250" w:type="dxa"/>
            <w:gridSpan w:val="2"/>
          </w:tcPr>
          <w:p w14:paraId="198A7B9A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bCs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Cs/>
                <w:color w:val="000000" w:themeColor="text1"/>
                <w:lang w:val="en-US"/>
              </w:rPr>
              <w:t>MKKP</w:t>
            </w:r>
          </w:p>
        </w:tc>
        <w:tc>
          <w:tcPr>
            <w:tcW w:w="2340" w:type="dxa"/>
          </w:tcPr>
          <w:p w14:paraId="70B4906B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MKK</w:t>
            </w:r>
          </w:p>
        </w:tc>
      </w:tr>
      <w:tr w:rsidR="003E60D7" w:rsidRPr="003E60D7" w14:paraId="4AB5E7BA" w14:textId="77777777" w:rsidTr="00DF40BD">
        <w:tc>
          <w:tcPr>
            <w:tcW w:w="3055" w:type="dxa"/>
            <w:gridSpan w:val="2"/>
          </w:tcPr>
          <w:p w14:paraId="7EF8CBCD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Bobot SKS</w:t>
            </w:r>
          </w:p>
        </w:tc>
        <w:tc>
          <w:tcPr>
            <w:tcW w:w="270" w:type="dxa"/>
          </w:tcPr>
          <w:p w14:paraId="29AF81F1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4D18C7CD" w14:textId="7FFC2DEE" w:rsidR="00801B84" w:rsidRPr="003E60D7" w:rsidRDefault="00961789" w:rsidP="00E24DB1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2 </w:t>
            </w:r>
            <w:r w:rsidR="00E24DB1">
              <w:rPr>
                <w:rFonts w:ascii="Arial Narrow" w:hAnsi="Arial Narrow" w:cs="Times New Roman"/>
                <w:color w:val="000000" w:themeColor="text1"/>
                <w:lang w:val="en-US"/>
              </w:rPr>
              <w:t>sks</w:t>
            </w:r>
          </w:p>
        </w:tc>
      </w:tr>
      <w:tr w:rsidR="003E60D7" w:rsidRPr="003E60D7" w14:paraId="362E1D4D" w14:textId="77777777" w:rsidTr="00DF40BD">
        <w:tc>
          <w:tcPr>
            <w:tcW w:w="3055" w:type="dxa"/>
            <w:gridSpan w:val="2"/>
          </w:tcPr>
          <w:p w14:paraId="3F87A5C2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Jenjang</w:t>
            </w:r>
          </w:p>
        </w:tc>
        <w:tc>
          <w:tcPr>
            <w:tcW w:w="270" w:type="dxa"/>
          </w:tcPr>
          <w:p w14:paraId="51EEDF7D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54009A59" w14:textId="77777777" w:rsidR="00801B84" w:rsidRPr="003E60D7" w:rsidRDefault="00961789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S1</w:t>
            </w:r>
          </w:p>
        </w:tc>
      </w:tr>
      <w:tr w:rsidR="003E60D7" w:rsidRPr="003E60D7" w14:paraId="386739A3" w14:textId="77777777" w:rsidTr="00DF40BD">
        <w:tc>
          <w:tcPr>
            <w:tcW w:w="3055" w:type="dxa"/>
            <w:gridSpan w:val="2"/>
          </w:tcPr>
          <w:p w14:paraId="2226EC11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Semester</w:t>
            </w:r>
          </w:p>
        </w:tc>
        <w:tc>
          <w:tcPr>
            <w:tcW w:w="270" w:type="dxa"/>
          </w:tcPr>
          <w:p w14:paraId="4A3AFA87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53A9E947" w14:textId="7EECE0B4" w:rsidR="00801B84" w:rsidRPr="003E60D7" w:rsidRDefault="00961789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Ga</w:t>
            </w:r>
            <w:r w:rsidR="00874D4D"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sal</w:t>
            </w:r>
          </w:p>
        </w:tc>
      </w:tr>
      <w:tr w:rsidR="003E60D7" w:rsidRPr="003E60D7" w14:paraId="7399093D" w14:textId="77777777" w:rsidTr="00DF40BD">
        <w:tc>
          <w:tcPr>
            <w:tcW w:w="3055" w:type="dxa"/>
            <w:gridSpan w:val="2"/>
          </w:tcPr>
          <w:p w14:paraId="6B1AEAD1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Prasyarat</w:t>
            </w:r>
          </w:p>
        </w:tc>
        <w:tc>
          <w:tcPr>
            <w:tcW w:w="270" w:type="dxa"/>
          </w:tcPr>
          <w:p w14:paraId="02AF5482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1160" w:type="dxa"/>
            <w:gridSpan w:val="9"/>
          </w:tcPr>
          <w:p w14:paraId="1B49A704" w14:textId="77777777" w:rsidR="00801B84" w:rsidRPr="003E60D7" w:rsidRDefault="00961789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-</w:t>
            </w:r>
          </w:p>
        </w:tc>
      </w:tr>
      <w:tr w:rsidR="003E60D7" w:rsidRPr="003E60D7" w14:paraId="70F8EA02" w14:textId="77777777" w:rsidTr="00E24DB1">
        <w:tc>
          <w:tcPr>
            <w:tcW w:w="3055" w:type="dxa"/>
            <w:gridSpan w:val="2"/>
          </w:tcPr>
          <w:p w14:paraId="51045043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Status (Wajib/Pilihan)</w:t>
            </w:r>
            <w:r w:rsidRPr="003E60D7">
              <w:rPr>
                <w:rFonts w:ascii="Arial Narrow" w:hAnsi="Arial Narrow" w:cs="Times New Roman"/>
                <w:color w:val="000000" w:themeColor="text1"/>
                <w:vertAlign w:val="superscript"/>
                <w:lang w:val="en-US"/>
              </w:rPr>
              <w:t xml:space="preserve"> *)</w:t>
            </w:r>
          </w:p>
        </w:tc>
        <w:tc>
          <w:tcPr>
            <w:tcW w:w="270" w:type="dxa"/>
          </w:tcPr>
          <w:p w14:paraId="2D87F1C8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1980" w:type="dxa"/>
            <w:gridSpan w:val="2"/>
          </w:tcPr>
          <w:p w14:paraId="53535E85" w14:textId="77777777" w:rsidR="00801B84" w:rsidRPr="003E60D7" w:rsidRDefault="00961789" w:rsidP="00836235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b/>
                <w:bCs/>
                <w:color w:val="000000" w:themeColor="text1"/>
                <w:lang w:val="id-ID"/>
              </w:rPr>
              <w:t>Wajib</w:t>
            </w:r>
          </w:p>
        </w:tc>
        <w:tc>
          <w:tcPr>
            <w:tcW w:w="9180" w:type="dxa"/>
            <w:gridSpan w:val="7"/>
          </w:tcPr>
          <w:p w14:paraId="405DFE7D" w14:textId="77777777" w:rsidR="00801B84" w:rsidRPr="003E60D7" w:rsidRDefault="00801B8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</w:tr>
      <w:tr w:rsidR="003E60D7" w:rsidRPr="003E60D7" w14:paraId="34457BC5" w14:textId="77777777" w:rsidTr="00646CA2">
        <w:tc>
          <w:tcPr>
            <w:tcW w:w="3055" w:type="dxa"/>
            <w:gridSpan w:val="2"/>
          </w:tcPr>
          <w:p w14:paraId="18363E73" w14:textId="77777777" w:rsidR="00801B84" w:rsidRPr="003E60D7" w:rsidRDefault="00801B84" w:rsidP="00117507">
            <w:pPr>
              <w:spacing w:line="276" w:lineRule="auto"/>
              <w:ind w:left="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Nama dan Kode Dosen</w:t>
            </w:r>
          </w:p>
        </w:tc>
        <w:tc>
          <w:tcPr>
            <w:tcW w:w="270" w:type="dxa"/>
          </w:tcPr>
          <w:p w14:paraId="74066EA8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5130" w:type="dxa"/>
            <w:gridSpan w:val="4"/>
          </w:tcPr>
          <w:p w14:paraId="35D01BAB" w14:textId="4389C083" w:rsidR="00801B84" w:rsidRPr="003E60D7" w:rsidRDefault="00E24DB1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Semua Dosen </w:t>
            </w:r>
            <w:r w:rsidR="004458F2">
              <w:rPr>
                <w:rFonts w:ascii="Arial Narrow" w:hAnsi="Arial Narrow" w:cs="Times New Roman"/>
                <w:color w:val="000000" w:themeColor="text1"/>
                <w:lang w:val="en-US"/>
              </w:rPr>
              <w:t>Pendidikan Inklusif</w:t>
            </w:r>
          </w:p>
        </w:tc>
        <w:tc>
          <w:tcPr>
            <w:tcW w:w="6030" w:type="dxa"/>
            <w:gridSpan w:val="5"/>
          </w:tcPr>
          <w:p w14:paraId="0BC233AF" w14:textId="77777777" w:rsidR="00801B84" w:rsidRPr="003E60D7" w:rsidRDefault="00801B8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</w:tr>
      <w:tr w:rsidR="003E60D7" w:rsidRPr="003E60D7" w14:paraId="298FEF52" w14:textId="77777777" w:rsidTr="00DF40BD">
        <w:tc>
          <w:tcPr>
            <w:tcW w:w="3055" w:type="dxa"/>
            <w:gridSpan w:val="2"/>
          </w:tcPr>
          <w:p w14:paraId="68A9FB12" w14:textId="77777777" w:rsidR="00801B84" w:rsidRPr="003E60D7" w:rsidRDefault="00801B84" w:rsidP="00836235">
            <w:pPr>
              <w:spacing w:line="276" w:lineRule="auto"/>
              <w:ind w:firstLine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270" w:type="dxa"/>
          </w:tcPr>
          <w:p w14:paraId="5C11DED1" w14:textId="77777777" w:rsidR="00801B84" w:rsidRPr="003E60D7" w:rsidRDefault="00801B84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1160" w:type="dxa"/>
            <w:gridSpan w:val="9"/>
          </w:tcPr>
          <w:p w14:paraId="349DECBD" w14:textId="3AFA9755" w:rsidR="00801B84" w:rsidRPr="003E60D7" w:rsidRDefault="00E24DB1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2466 – Dr. Herlina Hasan, M.Pd., Psikolog</w:t>
            </w:r>
          </w:p>
        </w:tc>
      </w:tr>
      <w:tr w:rsidR="00E24DB1" w:rsidRPr="003E60D7" w14:paraId="7269EA03" w14:textId="77777777" w:rsidTr="00DF40BD">
        <w:tc>
          <w:tcPr>
            <w:tcW w:w="3055" w:type="dxa"/>
            <w:gridSpan w:val="2"/>
          </w:tcPr>
          <w:p w14:paraId="2DC0F490" w14:textId="77777777" w:rsidR="00E24DB1" w:rsidRPr="003E60D7" w:rsidRDefault="00E24DB1" w:rsidP="00836235">
            <w:pPr>
              <w:spacing w:line="276" w:lineRule="auto"/>
              <w:ind w:firstLine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270" w:type="dxa"/>
          </w:tcPr>
          <w:p w14:paraId="5E72FDEB" w14:textId="77777777" w:rsidR="00E24DB1" w:rsidRPr="003E60D7" w:rsidRDefault="00E24DB1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1160" w:type="dxa"/>
            <w:gridSpan w:val="9"/>
          </w:tcPr>
          <w:p w14:paraId="7C8416C1" w14:textId="07C28E73" w:rsidR="00E24DB1" w:rsidRDefault="00E24DB1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1159 – Drs. M.I.F. Baihaqi, M.Si</w:t>
            </w:r>
          </w:p>
        </w:tc>
      </w:tr>
      <w:tr w:rsidR="003E60D7" w:rsidRPr="003E60D7" w14:paraId="49ADFBFE" w14:textId="77777777" w:rsidTr="00702A7B">
        <w:tc>
          <w:tcPr>
            <w:tcW w:w="14485" w:type="dxa"/>
            <w:gridSpan w:val="12"/>
          </w:tcPr>
          <w:p w14:paraId="11DCDC68" w14:textId="77777777" w:rsidR="00801B84" w:rsidRPr="00AA54D6" w:rsidRDefault="00801B84" w:rsidP="00836235">
            <w:pPr>
              <w:rPr>
                <w:rFonts w:ascii="Arial Narrow" w:hAnsi="Arial Narrow" w:cs="Times New Roman"/>
                <w:b/>
                <w:color w:val="000000" w:themeColor="text1"/>
                <w:sz w:val="12"/>
                <w:lang w:val="en-US"/>
              </w:rPr>
            </w:pPr>
          </w:p>
          <w:p w14:paraId="6141488D" w14:textId="1F7FE17C" w:rsidR="00801B84" w:rsidRDefault="00801B84" w:rsidP="0043682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Deskripsi Matakuliah</w:t>
            </w:r>
          </w:p>
          <w:p w14:paraId="56826D9C" w14:textId="77777777" w:rsidR="00AA54D6" w:rsidRPr="00AA54D6" w:rsidRDefault="00AA54D6" w:rsidP="00AA54D6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2"/>
                <w:lang w:val="en-US"/>
              </w:rPr>
            </w:pPr>
          </w:p>
          <w:p w14:paraId="366ED590" w14:textId="180CA97E" w:rsidR="008D38B7" w:rsidRDefault="0043682C" w:rsidP="0043682C">
            <w:pPr>
              <w:ind w:left="357" w:firstLine="493"/>
              <w:jc w:val="both"/>
              <w:rPr>
                <w:rFonts w:ascii="Arial Narrow" w:hAnsi="Arial Narrow" w:cs="Times New Roman"/>
              </w:rPr>
            </w:pPr>
            <w:r w:rsidRPr="0043682C">
              <w:rPr>
                <w:rFonts w:ascii="Arial Narrow" w:hAnsi="Arial Narrow" w:cs="Times New Roman"/>
              </w:rPr>
              <w:t>M</w:t>
            </w:r>
            <w:r w:rsidR="004031C5">
              <w:rPr>
                <w:rFonts w:ascii="Arial Narrow" w:hAnsi="Arial Narrow" w:cs="Times New Roman"/>
              </w:rPr>
              <w:t>ata kuliah ini membahas tentang</w:t>
            </w:r>
            <w:r w:rsidR="0023177B" w:rsidRPr="001D0A1C">
              <w:rPr>
                <w:rFonts w:ascii="Arial Narrow" w:hAnsi="Arial Narrow"/>
                <w:color w:val="000000" w:themeColor="text1"/>
                <w:lang w:val="id-ID"/>
              </w:rPr>
              <w:t xml:space="preserve">: </w:t>
            </w:r>
            <w:r w:rsidR="004031C5">
              <w:rPr>
                <w:rFonts w:ascii="Arial Narrow" w:hAnsi="Arial Narrow"/>
                <w:lang w:val="en-US"/>
              </w:rPr>
              <w:t>Hakikat fil</w:t>
            </w:r>
            <w:r w:rsidR="0023177B" w:rsidRPr="001D0A1C">
              <w:rPr>
                <w:rFonts w:ascii="Arial Narrow" w:hAnsi="Arial Narrow"/>
                <w:lang w:val="en-US"/>
              </w:rPr>
              <w:t>osofi, aspek histori</w:t>
            </w:r>
            <w:r w:rsidR="004031C5">
              <w:rPr>
                <w:rFonts w:ascii="Arial Narrow" w:hAnsi="Arial Narrow"/>
                <w:lang w:val="en-US"/>
              </w:rPr>
              <w:t>,</w:t>
            </w:r>
            <w:r w:rsidR="0023177B" w:rsidRPr="001D0A1C">
              <w:rPr>
                <w:rFonts w:ascii="Arial Narrow" w:hAnsi="Arial Narrow"/>
                <w:lang w:val="en-US"/>
              </w:rPr>
              <w:t xml:space="preserve"> dan aspek legal inklusi</w:t>
            </w:r>
            <w:r w:rsidR="00C7032A">
              <w:rPr>
                <w:rFonts w:ascii="Arial Narrow" w:hAnsi="Arial Narrow"/>
                <w:lang w:val="en-US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="0023177B" w:rsidRPr="005628D9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4031C5">
              <w:rPr>
                <w:rFonts w:ascii="Arial Narrow" w:hAnsi="Arial Narrow"/>
                <w:lang w:val="en-US"/>
              </w:rPr>
              <w:t>i</w:t>
            </w:r>
            <w:r w:rsidR="0023177B" w:rsidRPr="001D0A1C">
              <w:rPr>
                <w:rFonts w:ascii="Arial Narrow" w:hAnsi="Arial Narrow"/>
                <w:lang w:val="en-US"/>
              </w:rPr>
              <w:t>mplikasi filosofi inklusi terhadap pendidikan inklusif</w:t>
            </w:r>
            <w:r w:rsidR="00C7032A">
              <w:rPr>
                <w:rFonts w:ascii="Arial Narrow" w:hAnsi="Arial Narrow"/>
                <w:lang w:val="en-US"/>
              </w:rPr>
              <w:t xml:space="preserve"> </w:t>
            </w:r>
            <w:r w:rsidR="00C7032A" w:rsidRPr="005628D9">
              <w:rPr>
                <w:rFonts w:ascii="Arial Narrow" w:hAnsi="Arial Narrow"/>
                <w:sz w:val="18"/>
                <w:lang w:val="en-US"/>
              </w:rPr>
              <w:t>●</w:t>
            </w:r>
            <w:r w:rsidR="0023177B" w:rsidRPr="005628D9">
              <w:rPr>
                <w:rFonts w:ascii="Arial Narrow" w:hAnsi="Arial Narrow" w:cs="Times New Roman"/>
                <w:sz w:val="18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pengertian pendidikan inklusif dan sekolah ramah anak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perkembangan pendidikan inklusif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 xml:space="preserve">landasan filosofis pendidikan inklusif, landasan </w:t>
            </w:r>
            <w:r w:rsidR="00C7032A">
              <w:rPr>
                <w:rFonts w:ascii="Arial Narrow" w:hAnsi="Arial Narrow" w:cs="Times New Roman"/>
              </w:rPr>
              <w:t>hukum,</w:t>
            </w:r>
            <w:r w:rsidRPr="0043682C">
              <w:rPr>
                <w:rFonts w:ascii="Arial Narrow" w:hAnsi="Arial Narrow" w:cs="Times New Roman"/>
              </w:rPr>
              <w:t xml:space="preserve"> dokumen kebijakan internasional dan nasional sebag</w:t>
            </w:r>
            <w:r w:rsidR="008D38B7">
              <w:rPr>
                <w:rFonts w:ascii="Arial Narrow" w:hAnsi="Arial Narrow" w:cs="Times New Roman"/>
              </w:rPr>
              <w:t>ai landasan pendidikan inklusif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konsep keberagaman peserta didik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aksesibilitas kurikulum dan lingkungan belajar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strategi pembelajaran dalam setting kelas inklusif, prosedur asesmen dan evaluasi hasil belajar siswa dalam setting kelas inklusif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>sistem pendukung pendidikan inklusif</w:t>
            </w:r>
            <w:r w:rsidR="00C7032A">
              <w:rPr>
                <w:rFonts w:ascii="Arial Narrow" w:hAnsi="Arial Narrow" w:cs="Times New Roman"/>
              </w:rPr>
              <w:t xml:space="preserve"> </w:t>
            </w:r>
            <w:r w:rsidR="00C7032A" w:rsidRPr="005628D9">
              <w:rPr>
                <w:rFonts w:ascii="Arial Narrow" w:hAnsi="Arial Narrow"/>
                <w:sz w:val="20"/>
                <w:lang w:val="en-US"/>
              </w:rPr>
              <w:t>●</w:t>
            </w:r>
            <w:r w:rsidRPr="005628D9">
              <w:rPr>
                <w:rFonts w:ascii="Arial Narrow" w:hAnsi="Arial Narrow" w:cs="Times New Roman"/>
                <w:sz w:val="20"/>
              </w:rPr>
              <w:t xml:space="preserve"> </w:t>
            </w:r>
            <w:r w:rsidRPr="0043682C">
              <w:rPr>
                <w:rFonts w:ascii="Arial Narrow" w:hAnsi="Arial Narrow" w:cs="Times New Roman"/>
              </w:rPr>
              <w:t xml:space="preserve">manajemen sekolah inklusif. </w:t>
            </w:r>
          </w:p>
          <w:p w14:paraId="395C14B8" w14:textId="77777777" w:rsidR="00DA54B9" w:rsidRPr="00DA54B9" w:rsidRDefault="00DA54B9" w:rsidP="008D38B7">
            <w:pPr>
              <w:ind w:left="357" w:firstLine="520"/>
              <w:jc w:val="both"/>
              <w:rPr>
                <w:rFonts w:ascii="Arial Narrow" w:hAnsi="Arial Narrow" w:cs="Times New Roman"/>
                <w:sz w:val="16"/>
              </w:rPr>
            </w:pPr>
          </w:p>
          <w:p w14:paraId="69D6D0C5" w14:textId="77777777" w:rsidR="00DA54B9" w:rsidRPr="00DA54B9" w:rsidRDefault="00DA54B9" w:rsidP="008D38B7">
            <w:pPr>
              <w:ind w:left="357" w:firstLine="520"/>
              <w:jc w:val="both"/>
              <w:rPr>
                <w:rFonts w:ascii="Arial Narrow" w:hAnsi="Arial Narrow" w:cs="Times New Roman"/>
                <w:sz w:val="14"/>
              </w:rPr>
            </w:pPr>
          </w:p>
          <w:p w14:paraId="148C32BB" w14:textId="338967B3" w:rsidR="0043682C" w:rsidRPr="0043682C" w:rsidRDefault="0043682C" w:rsidP="0035284E">
            <w:pPr>
              <w:ind w:left="357" w:firstLine="430"/>
              <w:jc w:val="both"/>
              <w:rPr>
                <w:rFonts w:ascii="Arial Narrow" w:hAnsi="Arial Narrow" w:cs="Times New Roman"/>
              </w:rPr>
            </w:pPr>
            <w:r w:rsidRPr="0043682C">
              <w:rPr>
                <w:rFonts w:ascii="Arial Narrow" w:hAnsi="Arial Narrow" w:cs="Times New Roman"/>
              </w:rPr>
              <w:t>Untuk melengkapi kajian teoretik, mahasiswa diberi kesempatan secara berkelompok mengadakan observasi lapangan untuk melihat realita implementasi di beberapa sekolah yang telah mengi</w:t>
            </w:r>
            <w:r w:rsidR="00DA54B9">
              <w:rPr>
                <w:rFonts w:ascii="Arial Narrow" w:hAnsi="Arial Narrow" w:cs="Times New Roman"/>
              </w:rPr>
              <w:t>m</w:t>
            </w:r>
            <w:r w:rsidRPr="0043682C">
              <w:rPr>
                <w:rFonts w:ascii="Arial Narrow" w:hAnsi="Arial Narrow" w:cs="Times New Roman"/>
              </w:rPr>
              <w:t>plementasikan pendidikan inklusif</w:t>
            </w:r>
            <w:r>
              <w:rPr>
                <w:rFonts w:ascii="Arial Narrow" w:hAnsi="Arial Narrow" w:cs="Times New Roman"/>
              </w:rPr>
              <w:t>.</w:t>
            </w:r>
          </w:p>
          <w:p w14:paraId="5F34AC88" w14:textId="7A68E6C9" w:rsidR="00874D4D" w:rsidRDefault="0035284E" w:rsidP="0035284E">
            <w:pPr>
              <w:ind w:left="311" w:firstLine="386"/>
              <w:jc w:val="both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 xml:space="preserve">  </w:t>
            </w:r>
            <w:r w:rsidR="00874D4D" w:rsidRPr="003E60D7">
              <w:rPr>
                <w:rFonts w:ascii="Arial Narrow" w:hAnsi="Arial Narrow"/>
                <w:color w:val="000000" w:themeColor="text1"/>
                <w:lang w:val="id-ID"/>
              </w:rPr>
              <w:t xml:space="preserve">Pembelajaran menekankan pada aktivitas </w:t>
            </w:r>
            <w:r w:rsidR="00874D4D" w:rsidRPr="003E60D7">
              <w:rPr>
                <w:rFonts w:ascii="Arial Narrow" w:hAnsi="Arial Narrow"/>
                <w:color w:val="000000" w:themeColor="text1"/>
                <w:lang w:val="en-US"/>
              </w:rPr>
              <w:t xml:space="preserve">mahasiswa </w:t>
            </w:r>
            <w:r w:rsidR="00874D4D" w:rsidRPr="003E60D7">
              <w:rPr>
                <w:rFonts w:ascii="Arial Narrow" w:hAnsi="Arial Narrow"/>
                <w:color w:val="000000" w:themeColor="text1"/>
                <w:lang w:val="id-ID"/>
              </w:rPr>
              <w:t xml:space="preserve">melalui kegiatan diskusi atau pemecahan masalah dan mengoptimalkan penelusuran sumber-sumber belajar yang relevan dan mutakhir, termasuk hasil </w:t>
            </w:r>
            <w:r w:rsidR="00874D4D" w:rsidRPr="00DA54B9">
              <w:rPr>
                <w:rFonts w:ascii="Arial Narrow" w:hAnsi="Arial Narrow"/>
                <w:i/>
                <w:color w:val="000000" w:themeColor="text1"/>
                <w:lang w:val="id-ID"/>
              </w:rPr>
              <w:t>browsing</w:t>
            </w:r>
            <w:r w:rsidR="00874D4D" w:rsidRPr="003E60D7">
              <w:rPr>
                <w:rFonts w:ascii="Arial Narrow" w:hAnsi="Arial Narrow"/>
                <w:color w:val="000000" w:themeColor="text1"/>
                <w:lang w:val="id-ID"/>
              </w:rPr>
              <w:t xml:space="preserve"> pada situs-situs di internet. </w:t>
            </w:r>
            <w:r w:rsidR="00874D4D" w:rsidRPr="003E60D7">
              <w:rPr>
                <w:rFonts w:ascii="Arial Narrow" w:hAnsi="Arial Narrow"/>
                <w:color w:val="000000" w:themeColor="text1"/>
                <w:lang w:val="en-US"/>
              </w:rPr>
              <w:t>Pembahasan permasalahan</w:t>
            </w:r>
            <w:r w:rsidR="00874D4D" w:rsidRPr="003E60D7">
              <w:rPr>
                <w:rFonts w:ascii="Arial Narrow" w:hAnsi="Arial Narrow"/>
                <w:color w:val="000000" w:themeColor="text1"/>
                <w:lang w:val="id-ID"/>
              </w:rPr>
              <w:t xml:space="preserve"> dilakukan secara bersama-sama oleh dosen dan mahasiswa, diakhiri dengan elaborasi mengenai materi perkuliahan oleh dosen pengampu mata kuliah.</w:t>
            </w:r>
          </w:p>
          <w:p w14:paraId="20892DC7" w14:textId="77777777" w:rsidR="0043682C" w:rsidRPr="00DA54B9" w:rsidRDefault="0043682C" w:rsidP="0043682C">
            <w:pPr>
              <w:spacing w:line="360" w:lineRule="auto"/>
              <w:ind w:left="357" w:firstLine="494"/>
              <w:jc w:val="both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</w:p>
        </w:tc>
      </w:tr>
      <w:tr w:rsidR="003E60D7" w:rsidRPr="003E60D7" w14:paraId="449A1878" w14:textId="77777777" w:rsidTr="00702A7B">
        <w:tc>
          <w:tcPr>
            <w:tcW w:w="14485" w:type="dxa"/>
            <w:gridSpan w:val="12"/>
          </w:tcPr>
          <w:p w14:paraId="7113FA6B" w14:textId="77777777" w:rsidR="00DA54B9" w:rsidRPr="00DA54B9" w:rsidRDefault="00DA54B9" w:rsidP="00DA54B9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4"/>
                <w:lang w:val="en-US"/>
              </w:rPr>
            </w:pPr>
          </w:p>
          <w:p w14:paraId="1A1037E9" w14:textId="77777777" w:rsidR="00801B84" w:rsidRPr="003E60D7" w:rsidRDefault="00801B84" w:rsidP="0083623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Capaian Pembelajaran Program Studi (CPPS) – </w:t>
            </w:r>
            <w:r w:rsidRPr="003E60D7">
              <w:rPr>
                <w:rFonts w:ascii="Arial Narrow" w:hAnsi="Arial Narrow" w:cs="Times New Roman"/>
                <w:b/>
                <w:i/>
                <w:color w:val="000000" w:themeColor="text1"/>
                <w:lang w:val="en-US"/>
              </w:rPr>
              <w:t>Program Learning Outcome</w:t>
            </w: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(PLO)</w:t>
            </w:r>
          </w:p>
          <w:p w14:paraId="77747A25" w14:textId="77777777" w:rsidR="00C7032A" w:rsidRPr="00C7032A" w:rsidRDefault="00C7032A" w:rsidP="00C7032A">
            <w:pPr>
              <w:ind w:left="311"/>
              <w:rPr>
                <w:rFonts w:ascii="Arial Narrow" w:hAnsi="Arial Narrow" w:cs="Times New Roman"/>
                <w:color w:val="000000" w:themeColor="text1"/>
                <w:sz w:val="8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softHyphen/>
            </w:r>
          </w:p>
          <w:p w14:paraId="5B026074" w14:textId="44BB9857" w:rsidR="002765AE" w:rsidRDefault="00C778CC" w:rsidP="0035284E">
            <w:pPr>
              <w:ind w:left="311" w:firstLine="386"/>
              <w:rPr>
                <w:rFonts w:ascii="Arial Narrow" w:hAnsi="Arial Narrow"/>
                <w:color w:val="000000" w:themeColor="text1"/>
                <w:lang w:val="sv-SE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Capaian Pembelajaran Mata Kuliah </w:t>
            </w:r>
            <w:r w:rsidR="0043682C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Pendidikan Inklusif </w:t>
            </w: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adalah </w:t>
            </w:r>
            <w:r w:rsidR="0043682C"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2765AE" w:rsidRPr="003E60D7">
              <w:rPr>
                <w:rFonts w:ascii="Arial Narrow" w:hAnsi="Arial Narrow"/>
                <w:color w:val="000000" w:themeColor="text1"/>
                <w:lang w:val="en-US"/>
              </w:rPr>
              <w:t>embekali m</w:t>
            </w:r>
            <w:r w:rsidR="002765AE" w:rsidRPr="003E60D7">
              <w:rPr>
                <w:rFonts w:ascii="Arial Narrow" w:hAnsi="Arial Narrow"/>
                <w:color w:val="000000" w:themeColor="text1"/>
                <w:lang w:val="sv-SE"/>
              </w:rPr>
              <w:t xml:space="preserve">ahasiswa pada </w:t>
            </w:r>
            <w:r w:rsidR="00C7032A">
              <w:rPr>
                <w:rFonts w:ascii="Arial Narrow" w:hAnsi="Arial Narrow"/>
                <w:color w:val="000000" w:themeColor="text1"/>
                <w:lang w:val="sv-SE"/>
              </w:rPr>
              <w:t>aspek</w:t>
            </w:r>
            <w:r w:rsidR="002765AE" w:rsidRPr="003E60D7">
              <w:rPr>
                <w:rFonts w:ascii="Arial Narrow" w:hAnsi="Arial Narrow"/>
                <w:color w:val="000000" w:themeColor="text1"/>
                <w:lang w:val="sv-SE"/>
              </w:rPr>
              <w:t xml:space="preserve"> pengetahuan, sikap</w:t>
            </w:r>
            <w:r w:rsidR="00C7032A">
              <w:rPr>
                <w:rFonts w:ascii="Arial Narrow" w:hAnsi="Arial Narrow"/>
                <w:color w:val="000000" w:themeColor="text1"/>
                <w:lang w:val="sv-SE"/>
              </w:rPr>
              <w:t xml:space="preserve">, keterampilan </w:t>
            </w:r>
            <w:r w:rsidR="002765AE" w:rsidRPr="003E60D7">
              <w:rPr>
                <w:rFonts w:ascii="Arial Narrow" w:hAnsi="Arial Narrow"/>
                <w:color w:val="000000" w:themeColor="text1"/>
                <w:lang w:val="sv-SE"/>
              </w:rPr>
              <w:t xml:space="preserve">serta perilaku terkait dengan pembentukan kompetensi guru profesional yang mencakup tentang </w:t>
            </w:r>
            <w:r w:rsidR="0043682C">
              <w:rPr>
                <w:rFonts w:ascii="Arial Narrow" w:hAnsi="Arial Narrow"/>
                <w:color w:val="000000" w:themeColor="text1"/>
                <w:lang w:val="sv-SE"/>
              </w:rPr>
              <w:t>pendidikan inklusif</w:t>
            </w:r>
            <w:r w:rsidR="002765AE" w:rsidRPr="003E60D7">
              <w:rPr>
                <w:rFonts w:ascii="Arial Narrow" w:hAnsi="Arial Narrow"/>
                <w:color w:val="000000" w:themeColor="text1"/>
                <w:lang w:val="sv-SE"/>
              </w:rPr>
              <w:t xml:space="preserve"> (</w:t>
            </w:r>
            <w:r w:rsidR="0043682C" w:rsidRPr="00C7032A">
              <w:rPr>
                <w:rFonts w:ascii="Arial Narrow" w:hAnsi="Arial Narrow"/>
                <w:i/>
                <w:color w:val="000000" w:themeColor="text1"/>
                <w:lang w:val="sv-SE"/>
              </w:rPr>
              <w:t>Inclucive education</w:t>
            </w:r>
            <w:r w:rsidR="002765AE" w:rsidRPr="003E60D7">
              <w:rPr>
                <w:rFonts w:ascii="Arial Narrow" w:hAnsi="Arial Narrow"/>
                <w:color w:val="000000" w:themeColor="text1"/>
                <w:lang w:val="sv-SE"/>
              </w:rPr>
              <w:t>).</w:t>
            </w:r>
          </w:p>
          <w:p w14:paraId="5A0FC4FD" w14:textId="77777777" w:rsidR="0043682C" w:rsidRPr="00C7032A" w:rsidRDefault="0043682C" w:rsidP="002765AE">
            <w:pPr>
              <w:ind w:left="311"/>
              <w:rPr>
                <w:rFonts w:ascii="Arial Narrow" w:hAnsi="Arial Narrow"/>
                <w:color w:val="000000" w:themeColor="text1"/>
                <w:sz w:val="14"/>
                <w:lang w:val="sv-SE"/>
              </w:rPr>
            </w:pPr>
          </w:p>
          <w:p w14:paraId="1BCC707C" w14:textId="64CBD4A5" w:rsidR="0043682C" w:rsidRPr="0023177B" w:rsidRDefault="0043682C" w:rsidP="001D0A1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738" w:hanging="284"/>
              <w:rPr>
                <w:rFonts w:ascii="Arial Narrow" w:hAnsi="Arial Narrow"/>
              </w:rPr>
            </w:pPr>
            <w:r w:rsidRPr="0023177B">
              <w:rPr>
                <w:rFonts w:ascii="Arial Narrow" w:hAnsi="Arial Narrow"/>
              </w:rPr>
              <w:t>Mampu mengambil keputusan yang tepat, bertanggungjawab, dan pr</w:t>
            </w:r>
            <w:r w:rsidR="00E24DB1">
              <w:rPr>
                <w:rFonts w:ascii="Arial Narrow" w:hAnsi="Arial Narrow"/>
              </w:rPr>
              <w:t xml:space="preserve">ofesional untuk </w:t>
            </w:r>
            <w:r w:rsidRPr="0023177B">
              <w:rPr>
                <w:rFonts w:ascii="Arial Narrow" w:hAnsi="Arial Narrow"/>
              </w:rPr>
              <w:t>memecahkan masalah pembelajaran dan layanan perkembangan peserta didik</w:t>
            </w:r>
            <w:r w:rsidR="00646CA2">
              <w:rPr>
                <w:rFonts w:ascii="Arial Narrow" w:hAnsi="Arial Narrow"/>
              </w:rPr>
              <w:t>.</w:t>
            </w:r>
            <w:r w:rsidRPr="0023177B">
              <w:rPr>
                <w:rFonts w:ascii="Arial Narrow" w:hAnsi="Arial Narrow"/>
              </w:rPr>
              <w:t xml:space="preserve"> </w:t>
            </w:r>
          </w:p>
          <w:p w14:paraId="0D0406FD" w14:textId="7AA9B6F3" w:rsidR="0043682C" w:rsidRPr="0023177B" w:rsidRDefault="0043682C" w:rsidP="001D0A1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709" w:hanging="255"/>
              <w:rPr>
                <w:rFonts w:ascii="Arial Narrow" w:hAnsi="Arial Narrow"/>
              </w:rPr>
            </w:pPr>
            <w:r w:rsidRPr="0023177B">
              <w:rPr>
                <w:rFonts w:ascii="Arial Narrow" w:hAnsi="Arial Narrow"/>
              </w:rPr>
              <w:t>Menguasai keilmuan</w:t>
            </w:r>
            <w:r w:rsidR="00646CA2">
              <w:rPr>
                <w:rFonts w:ascii="Arial Narrow" w:hAnsi="Arial Narrow"/>
              </w:rPr>
              <w:t>,</w:t>
            </w:r>
            <w:r w:rsidRPr="0023177B">
              <w:rPr>
                <w:rFonts w:ascii="Arial Narrow" w:hAnsi="Arial Narrow"/>
              </w:rPr>
              <w:t xml:space="preserve"> pengetahuan</w:t>
            </w:r>
            <w:r w:rsidR="00646CA2">
              <w:rPr>
                <w:rFonts w:ascii="Arial Narrow" w:hAnsi="Arial Narrow"/>
              </w:rPr>
              <w:t>,</w:t>
            </w:r>
            <w:r w:rsidRPr="0023177B">
              <w:rPr>
                <w:rFonts w:ascii="Arial Narrow" w:hAnsi="Arial Narrow"/>
              </w:rPr>
              <w:t xml:space="preserve"> dan teknologi dalam pembelajaran dan layanan perkembangan peserta didik</w:t>
            </w:r>
            <w:r w:rsidR="00646CA2">
              <w:rPr>
                <w:rFonts w:ascii="Arial Narrow" w:hAnsi="Arial Narrow"/>
              </w:rPr>
              <w:t>.</w:t>
            </w:r>
            <w:r w:rsidRPr="0023177B">
              <w:rPr>
                <w:rFonts w:ascii="Arial Narrow" w:hAnsi="Arial Narrow"/>
              </w:rPr>
              <w:t xml:space="preserve"> </w:t>
            </w:r>
          </w:p>
          <w:p w14:paraId="6E8CC564" w14:textId="5BDC6F87" w:rsidR="0043682C" w:rsidRPr="0023177B" w:rsidRDefault="0043682C" w:rsidP="001D0A1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709" w:hanging="255"/>
              <w:rPr>
                <w:rFonts w:ascii="Arial Narrow" w:hAnsi="Arial Narrow"/>
              </w:rPr>
            </w:pPr>
            <w:r w:rsidRPr="0023177B">
              <w:rPr>
                <w:rFonts w:ascii="Arial Narrow" w:hAnsi="Arial Narrow"/>
              </w:rPr>
              <w:t xml:space="preserve">Menguasai prinsip-prinsip dan teori-teori pendidikan untuk semua jenis anak </w:t>
            </w:r>
            <w:r w:rsidRPr="0023177B">
              <w:rPr>
                <w:rFonts w:ascii="Arial Narrow" w:hAnsi="Arial Narrow"/>
                <w:lang w:val="en-US"/>
              </w:rPr>
              <w:t>yang beragam</w:t>
            </w:r>
            <w:r w:rsidR="00646CA2">
              <w:rPr>
                <w:rFonts w:ascii="Arial Narrow" w:hAnsi="Arial Narrow"/>
                <w:lang w:val="en-US"/>
              </w:rPr>
              <w:t>.</w:t>
            </w:r>
            <w:r w:rsidRPr="0023177B">
              <w:rPr>
                <w:rFonts w:ascii="Arial Narrow" w:hAnsi="Arial Narrow"/>
                <w:lang w:val="en-US"/>
              </w:rPr>
              <w:t xml:space="preserve"> </w:t>
            </w:r>
          </w:p>
          <w:p w14:paraId="297D70FC" w14:textId="4376E7C6" w:rsidR="0043682C" w:rsidRPr="0023177B" w:rsidRDefault="0043682C" w:rsidP="001D0A1C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709" w:hanging="255"/>
              <w:rPr>
                <w:rFonts w:ascii="Arial Narrow" w:hAnsi="Arial Narrow"/>
              </w:rPr>
            </w:pPr>
            <w:r w:rsidRPr="0023177B">
              <w:rPr>
                <w:rFonts w:ascii="Arial Narrow" w:hAnsi="Arial Narrow"/>
              </w:rPr>
              <w:t xml:space="preserve">Menemukenali </w:t>
            </w:r>
            <w:r w:rsidRPr="0023177B">
              <w:rPr>
                <w:rFonts w:ascii="Arial Narrow" w:hAnsi="Arial Narrow"/>
                <w:lang w:val="en-US"/>
              </w:rPr>
              <w:t xml:space="preserve">keberagaman </w:t>
            </w:r>
            <w:r w:rsidRPr="0023177B">
              <w:rPr>
                <w:rFonts w:ascii="Arial Narrow" w:hAnsi="Arial Narrow"/>
              </w:rPr>
              <w:t xml:space="preserve">anak </w:t>
            </w:r>
            <w:r w:rsidRPr="0023177B">
              <w:rPr>
                <w:rFonts w:ascii="Arial Narrow" w:hAnsi="Arial Narrow"/>
                <w:lang w:val="en-US"/>
              </w:rPr>
              <w:t xml:space="preserve">dan kebutuhan khususnya </w:t>
            </w:r>
            <w:r w:rsidRPr="0023177B">
              <w:rPr>
                <w:rFonts w:ascii="Arial Narrow" w:hAnsi="Arial Narrow"/>
              </w:rPr>
              <w:t xml:space="preserve">dengan berbagai teknik </w:t>
            </w:r>
            <w:r w:rsidRPr="0023177B">
              <w:rPr>
                <w:rFonts w:ascii="Arial Narrow" w:hAnsi="Arial Narrow"/>
                <w:lang w:val="en-US"/>
              </w:rPr>
              <w:t xml:space="preserve">identifikasi dan </w:t>
            </w:r>
            <w:r w:rsidRPr="0023177B">
              <w:rPr>
                <w:rFonts w:ascii="Arial Narrow" w:hAnsi="Arial Narrow"/>
              </w:rPr>
              <w:t>asesmen.</w:t>
            </w:r>
          </w:p>
          <w:p w14:paraId="2A04F8E0" w14:textId="32AF7392" w:rsidR="0043682C" w:rsidRPr="00DA54B9" w:rsidRDefault="0043682C" w:rsidP="00DA54B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709" w:hanging="255"/>
              <w:rPr>
                <w:rFonts w:ascii="Arial Narrow" w:hAnsi="Arial Narrow"/>
              </w:rPr>
            </w:pPr>
            <w:r w:rsidRPr="0023177B">
              <w:rPr>
                <w:rFonts w:ascii="Arial Narrow" w:hAnsi="Arial Narrow"/>
              </w:rPr>
              <w:t>Mengembangkan kurikulum</w:t>
            </w:r>
            <w:r w:rsidRPr="0023177B">
              <w:rPr>
                <w:rFonts w:ascii="Arial Narrow" w:hAnsi="Arial Narrow"/>
                <w:lang w:val="en-US"/>
              </w:rPr>
              <w:t xml:space="preserve"> berdiferensiasi dan program pembelajaran yang diindividualisasikan </w:t>
            </w:r>
            <w:r w:rsidRPr="0023177B">
              <w:rPr>
                <w:rFonts w:ascii="Arial Narrow" w:hAnsi="Arial Narrow"/>
              </w:rPr>
              <w:t xml:space="preserve">untuk layanan pendidikan </w:t>
            </w:r>
            <w:r w:rsidRPr="0023177B">
              <w:rPr>
                <w:rFonts w:ascii="Arial Narrow" w:hAnsi="Arial Narrow"/>
                <w:lang w:val="en-US"/>
              </w:rPr>
              <w:t>yang bermutu bagi semua</w:t>
            </w:r>
            <w:r w:rsidR="00646CA2">
              <w:rPr>
                <w:rFonts w:ascii="Arial Narrow" w:hAnsi="Arial Narrow"/>
                <w:lang w:val="en-US"/>
              </w:rPr>
              <w:t xml:space="preserve"> anak</w:t>
            </w:r>
            <w:r w:rsidR="005A398F">
              <w:rPr>
                <w:rFonts w:ascii="Arial Narrow" w:hAnsi="Arial Narrow"/>
                <w:lang w:val="en-US"/>
              </w:rPr>
              <w:t>,</w:t>
            </w:r>
            <w:r w:rsidRPr="0023177B">
              <w:rPr>
                <w:rFonts w:ascii="Arial Narrow" w:hAnsi="Arial Narrow"/>
              </w:rPr>
              <w:t xml:space="preserve"> dalam jalur pendid</w:t>
            </w:r>
            <w:r w:rsidRPr="0023177B">
              <w:rPr>
                <w:rFonts w:ascii="Arial Narrow" w:hAnsi="Arial Narrow"/>
                <w:lang w:val="en-US"/>
              </w:rPr>
              <w:t>i</w:t>
            </w:r>
            <w:r w:rsidRPr="0023177B">
              <w:rPr>
                <w:rFonts w:ascii="Arial Narrow" w:hAnsi="Arial Narrow"/>
              </w:rPr>
              <w:t xml:space="preserve">kan formal </w:t>
            </w:r>
            <w:r w:rsidRPr="0023177B">
              <w:rPr>
                <w:rFonts w:ascii="Arial Narrow" w:hAnsi="Arial Narrow"/>
                <w:lang w:val="en-US"/>
              </w:rPr>
              <w:t>dan</w:t>
            </w:r>
            <w:r w:rsidR="00DA54B9">
              <w:rPr>
                <w:rFonts w:ascii="Arial Narrow" w:hAnsi="Arial Narrow"/>
              </w:rPr>
              <w:t xml:space="preserve"> jalur pendidikan </w:t>
            </w:r>
            <w:r w:rsidRPr="0023177B">
              <w:rPr>
                <w:rFonts w:ascii="Arial Narrow" w:hAnsi="Arial Narrow"/>
              </w:rPr>
              <w:t>nonformal.</w:t>
            </w:r>
          </w:p>
          <w:p w14:paraId="5CC67597" w14:textId="77777777" w:rsidR="00801B84" w:rsidRPr="00AA54D6" w:rsidRDefault="00801B84" w:rsidP="00DA54B9">
            <w:pPr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</w:p>
        </w:tc>
      </w:tr>
      <w:tr w:rsidR="003E60D7" w:rsidRPr="003E60D7" w14:paraId="71C1237A" w14:textId="77777777" w:rsidTr="00702A7B">
        <w:tc>
          <w:tcPr>
            <w:tcW w:w="14485" w:type="dxa"/>
            <w:gridSpan w:val="12"/>
          </w:tcPr>
          <w:p w14:paraId="35837E1F" w14:textId="24C47E9E" w:rsidR="005A398F" w:rsidRPr="00AA54D6" w:rsidRDefault="005A398F" w:rsidP="005A398F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4"/>
                <w:lang w:val="en-US"/>
              </w:rPr>
            </w:pPr>
          </w:p>
          <w:p w14:paraId="0EFA6BA6" w14:textId="77777777" w:rsidR="004F5193" w:rsidRPr="003E60D7" w:rsidRDefault="004F5193" w:rsidP="0083623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Capaian Pembelajaran Matakuliah (CPM) – </w:t>
            </w:r>
            <w:r w:rsidRPr="003E60D7">
              <w:rPr>
                <w:rFonts w:ascii="Arial Narrow" w:hAnsi="Arial Narrow" w:cs="Times New Roman"/>
                <w:b/>
                <w:i/>
                <w:color w:val="000000" w:themeColor="text1"/>
                <w:lang w:val="en-US"/>
              </w:rPr>
              <w:t>Course Learning Outcome</w:t>
            </w: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 (CLO)</w:t>
            </w:r>
          </w:p>
          <w:p w14:paraId="7E5BD9EE" w14:textId="77777777" w:rsidR="00646CA2" w:rsidRPr="00AA54D6" w:rsidRDefault="00646CA2" w:rsidP="00646CA2">
            <w:pPr>
              <w:ind w:left="311" w:firstLine="386"/>
              <w:jc w:val="both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  <w:r w:rsidRPr="00646CA2">
              <w:rPr>
                <w:rFonts w:ascii="Arial Narrow" w:hAnsi="Arial Narrow" w:cs="Times New Roman"/>
                <w:color w:val="000000" w:themeColor="text1"/>
                <w:sz w:val="12"/>
                <w:lang w:val="en-US"/>
              </w:rPr>
              <w:t xml:space="preserve"> </w:t>
            </w:r>
          </w:p>
          <w:p w14:paraId="53210CDE" w14:textId="1758B668" w:rsidR="00335616" w:rsidRPr="001D0A1C" w:rsidRDefault="004F5193" w:rsidP="00646CA2">
            <w:pPr>
              <w:ind w:left="311" w:firstLine="386"/>
              <w:jc w:val="both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Nomor CPM harus mengikuti nomor CPPS yang dirujuk</w:t>
            </w:r>
            <w:r w:rsidR="001D0A1C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  <w:r w:rsidR="00060FAC" w:rsidRPr="001D0A1C">
              <w:rPr>
                <w:rFonts w:ascii="Arial Narrow" w:hAnsi="Arial Narrow"/>
                <w:color w:val="000000" w:themeColor="text1"/>
                <w:lang w:val="sv-SE"/>
              </w:rPr>
              <w:t>memahami</w:t>
            </w:r>
            <w:r w:rsidR="00060FAC" w:rsidRPr="001D0A1C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  <w:r w:rsidR="001D0A1C" w:rsidRPr="001D0A1C">
              <w:rPr>
                <w:rFonts w:ascii="Arial Narrow" w:hAnsi="Arial Narrow"/>
                <w:color w:val="000000" w:themeColor="text1"/>
                <w:lang w:val="en-US"/>
              </w:rPr>
              <w:t>pendidikan inklusif</w:t>
            </w:r>
            <w:r w:rsidR="00060FAC" w:rsidRPr="001D0A1C">
              <w:rPr>
                <w:rFonts w:ascii="Arial Narrow" w:hAnsi="Arial Narrow"/>
                <w:color w:val="000000" w:themeColor="text1"/>
                <w:lang w:val="id-ID"/>
              </w:rPr>
              <w:t xml:space="preserve"> sebagai landasan dalam melaksanakan tugas profesional guru dan tenaga kependidikan </w:t>
            </w:r>
            <w:r w:rsidR="00335616" w:rsidRPr="001D0A1C">
              <w:rPr>
                <w:rFonts w:ascii="Arial Narrow" w:hAnsi="Arial Narrow"/>
                <w:color w:val="000000" w:themeColor="text1"/>
                <w:lang w:val="id-ID"/>
              </w:rPr>
              <w:t xml:space="preserve">yang meliputi: 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Hakikat filosofi, aspek histori</w:t>
            </w:r>
            <w:r w:rsidR="00646CA2">
              <w:rPr>
                <w:rFonts w:ascii="Arial Narrow" w:hAnsi="Arial Narrow"/>
                <w:lang w:val="en-US"/>
              </w:rPr>
              <w:t>,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dan aspek legal inklusi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 Implikasi  filosofi inklusi terhadap pendidikan inklusif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Konsep dan  </w:t>
            </w:r>
            <w:r w:rsidR="00646CA2">
              <w:rPr>
                <w:rFonts w:ascii="Arial Narrow" w:hAnsi="Arial Narrow"/>
                <w:lang w:val="nb-NO"/>
              </w:rPr>
              <w:t>p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erkembangan </w:t>
            </w:r>
            <w:r w:rsidR="00646CA2">
              <w:rPr>
                <w:rFonts w:ascii="Arial Narrow" w:hAnsi="Arial Narrow"/>
                <w:lang w:val="nb-NO"/>
              </w:rPr>
              <w:t>p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endidikan </w:t>
            </w:r>
            <w:r w:rsidR="00646CA2">
              <w:rPr>
                <w:rFonts w:ascii="Arial Narrow" w:hAnsi="Arial Narrow"/>
                <w:lang w:val="nb-NO"/>
              </w:rPr>
              <w:t>i</w:t>
            </w:r>
            <w:r w:rsidR="001D0A1C" w:rsidRPr="001D0A1C">
              <w:rPr>
                <w:rFonts w:ascii="Arial Narrow" w:hAnsi="Arial Narrow"/>
                <w:lang w:val="nb-NO"/>
              </w:rPr>
              <w:t>nklusif</w:t>
            </w:r>
            <w:r w:rsidR="00646CA2">
              <w:rPr>
                <w:rFonts w:ascii="Arial Narrow" w:hAnsi="Arial Narrow"/>
                <w:lang w:val="nb-NO"/>
              </w:rPr>
              <w:t>;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 </w:t>
            </w:r>
            <w:r w:rsidR="001D0A1C" w:rsidRPr="001D0A1C">
              <w:rPr>
                <w:rFonts w:ascii="Arial Narrow" w:hAnsi="Arial Narrow"/>
                <w:lang w:val="en-US"/>
              </w:rPr>
              <w:t>Esensi k</w:t>
            </w:r>
            <w:r w:rsidR="001D0A1C" w:rsidRPr="001D0A1C">
              <w:rPr>
                <w:rFonts w:ascii="Arial Narrow" w:hAnsi="Arial Narrow"/>
              </w:rPr>
              <w:t xml:space="preserve">eberagaman pesera didik </w:t>
            </w:r>
            <w:r w:rsidR="001D0A1C" w:rsidRPr="001D0A1C">
              <w:rPr>
                <w:rFonts w:ascii="Arial Narrow" w:hAnsi="Arial Narrow"/>
                <w:lang w:val="en-US"/>
              </w:rPr>
              <w:t>dan konteks kebutuhan khusus ABK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Kontek sekolah ramah anak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</w:t>
            </w:r>
            <w:r w:rsidR="001D0A1C" w:rsidRPr="001D0A1C">
              <w:rPr>
                <w:rFonts w:ascii="Arial Narrow" w:hAnsi="Arial Narrow"/>
              </w:rPr>
              <w:t>Identifikasi dan asesmen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untuk </w:t>
            </w:r>
            <w:r w:rsidR="001D0A1C" w:rsidRPr="001D0A1C">
              <w:rPr>
                <w:rFonts w:ascii="Arial Narrow" w:hAnsi="Arial Narrow"/>
              </w:rPr>
              <w:t xml:space="preserve">pembelajaran </w:t>
            </w:r>
            <w:r w:rsidR="001D0A1C" w:rsidRPr="001D0A1C">
              <w:rPr>
                <w:rFonts w:ascii="Arial Narrow" w:hAnsi="Arial Narrow"/>
                <w:lang w:val="en-US"/>
              </w:rPr>
              <w:t>ABK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Akomodasi </w:t>
            </w:r>
            <w:r w:rsidR="001D0A1C" w:rsidRPr="001D0A1C">
              <w:rPr>
                <w:rFonts w:ascii="Arial Narrow" w:hAnsi="Arial Narrow"/>
              </w:rPr>
              <w:t>ku</w:t>
            </w:r>
            <w:r w:rsidR="001D0A1C" w:rsidRPr="001D0A1C">
              <w:rPr>
                <w:rFonts w:ascii="Arial Narrow" w:hAnsi="Arial Narrow"/>
                <w:lang w:val="en-US"/>
              </w:rPr>
              <w:t>riku</w:t>
            </w:r>
            <w:r w:rsidR="001D0A1C" w:rsidRPr="001D0A1C">
              <w:rPr>
                <w:rFonts w:ascii="Arial Narrow" w:hAnsi="Arial Narrow"/>
              </w:rPr>
              <w:t xml:space="preserve">lum 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dan pengembangan program pembelajaran </w:t>
            </w:r>
            <w:r w:rsidR="001D0A1C" w:rsidRPr="001D0A1C">
              <w:rPr>
                <w:rFonts w:ascii="Arial Narrow" w:hAnsi="Arial Narrow"/>
              </w:rPr>
              <w:t>yang diindividualisasikan</w:t>
            </w:r>
            <w:r w:rsidR="00E24DB1">
              <w:rPr>
                <w:rFonts w:ascii="Arial Narrow" w:hAnsi="Arial Narrow"/>
                <w:lang w:val="en-US"/>
              </w:rPr>
              <w:t xml:space="preserve"> (IEP)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E24DB1">
              <w:rPr>
                <w:rFonts w:ascii="Arial Narrow" w:hAnsi="Arial Narrow"/>
                <w:lang w:val="en-US"/>
              </w:rPr>
              <w:t xml:space="preserve"> Model-model </w:t>
            </w:r>
            <w:r w:rsidR="001D0A1C" w:rsidRPr="001D0A1C">
              <w:rPr>
                <w:rFonts w:ascii="Arial Narrow" w:hAnsi="Arial Narrow"/>
                <w:lang w:val="en-US"/>
              </w:rPr>
              <w:t>Pembelajaran</w:t>
            </w:r>
            <w:r w:rsidR="00646CA2">
              <w:rPr>
                <w:rFonts w:ascii="Arial Narrow" w:hAnsi="Arial Narrow"/>
                <w:lang w:val="en-US"/>
              </w:rPr>
              <w:t>, yaitu</w:t>
            </w:r>
            <w:r w:rsidR="001D0A1C">
              <w:rPr>
                <w:rFonts w:ascii="Arial Narrow" w:hAnsi="Arial Narrow"/>
                <w:lang w:val="en-US"/>
              </w:rPr>
              <w:t xml:space="preserve"> 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Model </w:t>
            </w:r>
            <w:r w:rsidR="00646CA2">
              <w:rPr>
                <w:rFonts w:ascii="Arial Narrow" w:hAnsi="Arial Narrow"/>
                <w:lang w:val="en-US"/>
              </w:rPr>
              <w:t>p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emrosesan </w:t>
            </w:r>
            <w:r w:rsidR="00646CA2">
              <w:rPr>
                <w:rFonts w:ascii="Arial Narrow" w:hAnsi="Arial Narrow"/>
                <w:lang w:val="en-US"/>
              </w:rPr>
              <w:t>i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nformasi, </w:t>
            </w:r>
            <w:r w:rsidR="001D0A1C" w:rsidRPr="001D0A1C">
              <w:rPr>
                <w:rFonts w:ascii="Arial Narrow" w:hAnsi="Arial Narrow"/>
              </w:rPr>
              <w:t xml:space="preserve">Model pembelajaran </w:t>
            </w:r>
            <w:r w:rsidR="001D0A1C" w:rsidRPr="001D0A1C">
              <w:rPr>
                <w:rFonts w:ascii="Arial Narrow" w:hAnsi="Arial Narrow"/>
              </w:rPr>
              <w:lastRenderedPageBreak/>
              <w:t xml:space="preserve">sosial, Model pembelajaran 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perilaku, Model </w:t>
            </w:r>
            <w:r w:rsidR="00646CA2">
              <w:rPr>
                <w:rFonts w:ascii="Arial Narrow" w:hAnsi="Arial Narrow"/>
                <w:lang w:val="en-US"/>
              </w:rPr>
              <w:t>p</w:t>
            </w:r>
            <w:r w:rsidR="001D0A1C" w:rsidRPr="001D0A1C">
              <w:rPr>
                <w:rFonts w:ascii="Arial Narrow" w:hAnsi="Arial Narrow"/>
                <w:lang w:val="en-US"/>
              </w:rPr>
              <w:t>embelajaran personal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</w:t>
            </w:r>
            <w:r w:rsidR="001D0A1C" w:rsidRPr="001D0A1C">
              <w:rPr>
                <w:rFonts w:ascii="Arial Narrow" w:hAnsi="Arial Narrow"/>
              </w:rPr>
              <w:t>Model-model evaluasi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</w:t>
            </w:r>
            <w:r w:rsidR="00646CA2">
              <w:rPr>
                <w:rFonts w:ascii="Arial Narrow" w:hAnsi="Arial Narrow"/>
                <w:lang w:val="en-US"/>
              </w:rPr>
              <w:t>p</w:t>
            </w:r>
            <w:r w:rsidR="001D0A1C" w:rsidRPr="001D0A1C">
              <w:rPr>
                <w:rFonts w:ascii="Arial Narrow" w:hAnsi="Arial Narrow"/>
                <w:lang w:val="en-US"/>
              </w:rPr>
              <w:t>embelajaran</w:t>
            </w:r>
            <w:r w:rsidR="00646CA2">
              <w:rPr>
                <w:rFonts w:ascii="Arial Narrow" w:hAnsi="Arial Narrow"/>
                <w:lang w:val="en-US"/>
              </w:rPr>
              <w:t>;</w:t>
            </w:r>
            <w:r w:rsidR="001D0A1C" w:rsidRPr="001D0A1C">
              <w:rPr>
                <w:rFonts w:ascii="Arial Narrow" w:hAnsi="Arial Narrow"/>
                <w:lang w:val="en-US"/>
              </w:rPr>
              <w:t xml:space="preserve"> </w:t>
            </w:r>
            <w:r w:rsidR="001D0A1C" w:rsidRPr="001D0A1C">
              <w:rPr>
                <w:rFonts w:ascii="Arial Narrow" w:hAnsi="Arial Narrow"/>
                <w:lang w:val="sv-SE"/>
              </w:rPr>
              <w:t>Sistem pendukung pendidikan inklusif</w:t>
            </w:r>
            <w:r w:rsidR="00646CA2">
              <w:rPr>
                <w:rFonts w:ascii="Arial Narrow" w:hAnsi="Arial Narrow"/>
                <w:lang w:val="sv-SE"/>
              </w:rPr>
              <w:t>;</w:t>
            </w:r>
            <w:r w:rsidR="001D0A1C" w:rsidRPr="001D0A1C">
              <w:rPr>
                <w:rFonts w:ascii="Arial Narrow" w:hAnsi="Arial Narrow"/>
                <w:lang w:val="sv-SE"/>
              </w:rPr>
              <w:t xml:space="preserve"> Aksesibilitas  lingkungan belajar  dalam setting pendidikan inklusif</w:t>
            </w:r>
            <w:r w:rsidR="00646CA2">
              <w:rPr>
                <w:rFonts w:ascii="Arial Narrow" w:hAnsi="Arial Narrow"/>
                <w:lang w:val="sv-SE"/>
              </w:rPr>
              <w:t>;</w:t>
            </w:r>
            <w:r w:rsidR="001D0A1C" w:rsidRPr="001D0A1C">
              <w:rPr>
                <w:rFonts w:ascii="Arial Narrow" w:hAnsi="Arial Narrow"/>
                <w:lang w:val="sv-SE"/>
              </w:rPr>
              <w:t xml:space="preserve"> </w:t>
            </w:r>
            <w:r w:rsidR="001D0A1C" w:rsidRPr="001D0A1C">
              <w:rPr>
                <w:rFonts w:ascii="Arial Narrow" w:hAnsi="Arial Narrow"/>
                <w:lang w:val="nb-NO"/>
              </w:rPr>
              <w:t>Manajemen pendidikan inklusif</w:t>
            </w:r>
            <w:r w:rsidR="00646CA2">
              <w:rPr>
                <w:rFonts w:ascii="Arial Narrow" w:hAnsi="Arial Narrow"/>
                <w:lang w:val="nb-NO"/>
              </w:rPr>
              <w:t>,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 Manajemen Kesiswaan, Manajemen Tenaga Pendidik &amp; Kependidikan</w:t>
            </w:r>
            <w:r w:rsidR="00646CA2">
              <w:rPr>
                <w:rFonts w:ascii="Arial Narrow" w:hAnsi="Arial Narrow"/>
                <w:lang w:val="nb-NO"/>
              </w:rPr>
              <w:t>;</w:t>
            </w:r>
            <w:r w:rsidR="001D0A1C" w:rsidRPr="001D0A1C">
              <w:rPr>
                <w:rFonts w:ascii="Arial Narrow" w:hAnsi="Arial Narrow"/>
                <w:lang w:val="nb-NO"/>
              </w:rPr>
              <w:t xml:space="preserve"> dan melakukan </w:t>
            </w:r>
            <w:r w:rsidR="001D0A1C">
              <w:rPr>
                <w:rFonts w:ascii="Arial Narrow" w:hAnsi="Arial Narrow"/>
                <w:lang w:val="nb-NO"/>
              </w:rPr>
              <w:t>obser</w:t>
            </w:r>
            <w:r w:rsidR="00646CA2">
              <w:rPr>
                <w:rFonts w:ascii="Arial Narrow" w:hAnsi="Arial Narrow"/>
                <w:lang w:val="nb-NO"/>
              </w:rPr>
              <w:t>v</w:t>
            </w:r>
            <w:r w:rsidR="001D0A1C">
              <w:rPr>
                <w:rFonts w:ascii="Arial Narrow" w:hAnsi="Arial Narrow"/>
                <w:lang w:val="nb-NO"/>
              </w:rPr>
              <w:t>asi ke</w:t>
            </w:r>
            <w:r w:rsidR="00646CA2">
              <w:rPr>
                <w:rFonts w:ascii="Arial Narrow" w:hAnsi="Arial Narrow"/>
                <w:lang w:val="nb-NO"/>
              </w:rPr>
              <w:t xml:space="preserve"> </w:t>
            </w:r>
            <w:r w:rsidR="001D0A1C">
              <w:rPr>
                <w:rFonts w:ascii="Arial Narrow" w:hAnsi="Arial Narrow"/>
                <w:lang w:val="nb-NO"/>
              </w:rPr>
              <w:t>sekolah inklusif.</w:t>
            </w:r>
          </w:p>
          <w:p w14:paraId="35F777F1" w14:textId="77777777" w:rsidR="00117507" w:rsidRPr="00AA54D6" w:rsidRDefault="00117507" w:rsidP="00117507">
            <w:pPr>
              <w:rPr>
                <w:color w:val="000000" w:themeColor="text1"/>
                <w:sz w:val="14"/>
                <w:lang w:val="id-ID"/>
              </w:rPr>
            </w:pPr>
          </w:p>
        </w:tc>
      </w:tr>
      <w:tr w:rsidR="003E60D7" w:rsidRPr="003E60D7" w14:paraId="6DFF5967" w14:textId="77777777" w:rsidTr="00702A7B">
        <w:tc>
          <w:tcPr>
            <w:tcW w:w="14485" w:type="dxa"/>
            <w:gridSpan w:val="12"/>
          </w:tcPr>
          <w:p w14:paraId="415A8395" w14:textId="77777777" w:rsidR="00646CA2" w:rsidRPr="00646CA2" w:rsidRDefault="00646CA2" w:rsidP="00646CA2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4"/>
                <w:lang w:val="en-US"/>
              </w:rPr>
            </w:pPr>
          </w:p>
          <w:p w14:paraId="1C98A13A" w14:textId="77777777" w:rsidR="004F5193" w:rsidRPr="003E60D7" w:rsidRDefault="004F5193" w:rsidP="0083623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Deskripsi Rencana Pembelajaran</w:t>
            </w:r>
          </w:p>
          <w:p w14:paraId="266DDF13" w14:textId="77777777" w:rsidR="004F5193" w:rsidRPr="003E60D7" w:rsidRDefault="004F5193" w:rsidP="00836235">
            <w:pPr>
              <w:ind w:left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Jumlah pertemuan minimal 16 (termasuk UTS dan UAS)</w:t>
            </w:r>
          </w:p>
          <w:p w14:paraId="6013ADCC" w14:textId="77777777" w:rsidR="004F5193" w:rsidRPr="00646CA2" w:rsidRDefault="004F5193" w:rsidP="00836235">
            <w:pPr>
              <w:ind w:left="311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</w:p>
        </w:tc>
      </w:tr>
      <w:tr w:rsidR="003E60D7" w:rsidRPr="003E60D7" w14:paraId="2BDC8AC9" w14:textId="77777777" w:rsidTr="00F16082">
        <w:tc>
          <w:tcPr>
            <w:tcW w:w="567" w:type="dxa"/>
            <w:vAlign w:val="center"/>
          </w:tcPr>
          <w:p w14:paraId="7815ACA4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Pert ke-</w:t>
            </w:r>
          </w:p>
        </w:tc>
        <w:tc>
          <w:tcPr>
            <w:tcW w:w="3681" w:type="dxa"/>
            <w:gridSpan w:val="3"/>
            <w:vAlign w:val="center"/>
          </w:tcPr>
          <w:p w14:paraId="728D02E4" w14:textId="77777777" w:rsidR="004F5193" w:rsidRPr="003E60D7" w:rsidRDefault="00117507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 xml:space="preserve">Sub CPM dan </w:t>
            </w:r>
            <w:r w:rsidR="004F5193"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Indikator Capaian Pembelajaran Matakuliah</w:t>
            </w:r>
          </w:p>
        </w:tc>
        <w:tc>
          <w:tcPr>
            <w:tcW w:w="2268" w:type="dxa"/>
            <w:gridSpan w:val="2"/>
            <w:vAlign w:val="center"/>
          </w:tcPr>
          <w:p w14:paraId="26B4D3A6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Bahan Kajian</w:t>
            </w:r>
          </w:p>
        </w:tc>
        <w:tc>
          <w:tcPr>
            <w:tcW w:w="1939" w:type="dxa"/>
            <w:vAlign w:val="center"/>
          </w:tcPr>
          <w:p w14:paraId="022853A9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Bentuk Pembelajaran</w:t>
            </w:r>
          </w:p>
        </w:tc>
        <w:tc>
          <w:tcPr>
            <w:tcW w:w="1080" w:type="dxa"/>
            <w:vAlign w:val="center"/>
          </w:tcPr>
          <w:p w14:paraId="601E3164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Waktu</w:t>
            </w:r>
          </w:p>
        </w:tc>
        <w:tc>
          <w:tcPr>
            <w:tcW w:w="2430" w:type="dxa"/>
            <w:gridSpan w:val="2"/>
            <w:vAlign w:val="center"/>
          </w:tcPr>
          <w:p w14:paraId="0159AF9D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Tugas dan Penilaian</w:t>
            </w:r>
          </w:p>
        </w:tc>
        <w:tc>
          <w:tcPr>
            <w:tcW w:w="2520" w:type="dxa"/>
            <w:gridSpan w:val="2"/>
            <w:vAlign w:val="center"/>
          </w:tcPr>
          <w:p w14:paraId="68B2BBD3" w14:textId="77777777" w:rsidR="004F5193" w:rsidRPr="003E60D7" w:rsidRDefault="004F5193" w:rsidP="0083623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Rujukan</w:t>
            </w:r>
          </w:p>
        </w:tc>
      </w:tr>
      <w:tr w:rsidR="003E60D7" w:rsidRPr="003E60D7" w14:paraId="4A2AB155" w14:textId="77777777" w:rsidTr="00F16082">
        <w:tc>
          <w:tcPr>
            <w:tcW w:w="567" w:type="dxa"/>
          </w:tcPr>
          <w:p w14:paraId="46C50CFF" w14:textId="77777777" w:rsidR="004F5193" w:rsidRPr="00200D97" w:rsidRDefault="00060FAC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1</w:t>
            </w:r>
          </w:p>
        </w:tc>
        <w:tc>
          <w:tcPr>
            <w:tcW w:w="3681" w:type="dxa"/>
            <w:gridSpan w:val="3"/>
          </w:tcPr>
          <w:p w14:paraId="10907386" w14:textId="77777777" w:rsidR="00117507" w:rsidRPr="00200D97" w:rsidRDefault="00117507" w:rsidP="00C778C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30" w:hanging="18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>Sub CPM:</w:t>
            </w:r>
          </w:p>
          <w:p w14:paraId="10AC89D7" w14:textId="41D13175" w:rsidR="00117507" w:rsidRPr="00200D97" w:rsidRDefault="00C778CC" w:rsidP="00117507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Memahami </w:t>
            </w:r>
            <w:r w:rsidR="00200D97"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>h</w:t>
            </w:r>
            <w:r w:rsidR="00200D97" w:rsidRPr="00200D97">
              <w:rPr>
                <w:rFonts w:ascii="Arial Narrow" w:hAnsi="Arial Narrow"/>
                <w:lang w:val="en-US"/>
              </w:rPr>
              <w:t>akikat filosofi, aspek histori dan aspek legal inklusi</w:t>
            </w:r>
          </w:p>
          <w:p w14:paraId="4630AC63" w14:textId="77777777" w:rsidR="00117507" w:rsidRPr="003B5141" w:rsidRDefault="00117507" w:rsidP="00117507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en-US"/>
              </w:rPr>
            </w:pPr>
          </w:p>
          <w:p w14:paraId="54521D0B" w14:textId="77777777" w:rsidR="00117507" w:rsidRPr="00200D97" w:rsidRDefault="00117507" w:rsidP="00C778C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30" w:hanging="18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>Indikator</w:t>
            </w:r>
          </w:p>
          <w:p w14:paraId="6D3108FC" w14:textId="5A457837" w:rsidR="009A5035" w:rsidRPr="00200D97" w:rsidRDefault="00DF50CB" w:rsidP="008362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19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9A5035"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enjelaskan pengertian </w:t>
            </w:r>
            <w:r w:rsidR="00200D97"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>inklusi</w:t>
            </w:r>
          </w:p>
          <w:p w14:paraId="0D328B29" w14:textId="0C41B45E" w:rsidR="009A5035" w:rsidRPr="00200D97" w:rsidRDefault="00DF50CB" w:rsidP="008362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19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9A5035"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engidentifikasi </w:t>
            </w:r>
            <w:r w:rsidR="00200D97"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>hakikat filosofi, aspek histori</w:t>
            </w:r>
            <w:r w:rsidR="00646CA2">
              <w:rPr>
                <w:rFonts w:ascii="Arial Narrow" w:hAnsi="Arial Narrow" w:cs="Times New Roman"/>
                <w:color w:val="000000" w:themeColor="text1"/>
                <w:lang w:val="en-US"/>
              </w:rPr>
              <w:t>,</w:t>
            </w:r>
            <w:r w:rsidR="00200D97" w:rsidRPr="00200D97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dan aspek lega</w:t>
            </w:r>
            <w:r w:rsidR="00FA6CB6">
              <w:rPr>
                <w:rFonts w:ascii="Arial Narrow" w:hAnsi="Arial Narrow" w:cs="Times New Roman"/>
                <w:color w:val="000000" w:themeColor="text1"/>
                <w:lang w:val="en-US"/>
              </w:rPr>
              <w:t>l</w:t>
            </w:r>
          </w:p>
          <w:p w14:paraId="67114EAD" w14:textId="5D6C2B0F" w:rsidR="009A5035" w:rsidRPr="00200D97" w:rsidRDefault="00DF50CB" w:rsidP="008362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19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9A5035"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engurai</w:t>
            </w:r>
            <w:r w:rsidR="00200D97"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kan </w:t>
            </w:r>
            <w:r w:rsidR="00200D97" w:rsidRPr="00200D97">
              <w:rPr>
                <w:rFonts w:ascii="Arial Narrow" w:hAnsi="Arial Narrow"/>
                <w:lang w:val="en-US"/>
              </w:rPr>
              <w:t>hakikat filosofi, aspek histori</w:t>
            </w:r>
            <w:r w:rsidR="00646CA2">
              <w:rPr>
                <w:rFonts w:ascii="Arial Narrow" w:hAnsi="Arial Narrow"/>
                <w:lang w:val="en-US"/>
              </w:rPr>
              <w:t>,</w:t>
            </w:r>
            <w:r w:rsidR="00200D97" w:rsidRPr="00200D97">
              <w:rPr>
                <w:rFonts w:ascii="Arial Narrow" w:hAnsi="Arial Narrow"/>
                <w:lang w:val="en-US"/>
              </w:rPr>
              <w:t xml:space="preserve"> dan aspek legal inklusi</w:t>
            </w:r>
          </w:p>
          <w:p w14:paraId="1E043830" w14:textId="66BC1FE4" w:rsidR="009A5035" w:rsidRPr="003B5141" w:rsidRDefault="009A5035" w:rsidP="00200D97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id-ID"/>
              </w:rPr>
            </w:pPr>
          </w:p>
        </w:tc>
        <w:tc>
          <w:tcPr>
            <w:tcW w:w="2268" w:type="dxa"/>
            <w:gridSpan w:val="2"/>
          </w:tcPr>
          <w:p w14:paraId="7F6C58FF" w14:textId="77777777" w:rsidR="00463E02" w:rsidRDefault="00463E02" w:rsidP="00836235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</w:p>
          <w:p w14:paraId="22EC4E26" w14:textId="19BCCFBE" w:rsidR="00060FAC" w:rsidRPr="00200D97" w:rsidRDefault="00200D97" w:rsidP="00836235">
            <w:pPr>
              <w:pStyle w:val="Title"/>
              <w:jc w:val="left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200D97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Hakikat filosofi, aspek histori</w:t>
            </w:r>
            <w:r w:rsidR="00646CA2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,</w:t>
            </w:r>
            <w:r w:rsidRPr="00200D97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dan aspek legal inklusi</w:t>
            </w:r>
            <w:r w:rsidRPr="00200D97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60FAC" w:rsidRPr="00200D97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E7ED0EF" w14:textId="77777777" w:rsidR="004F5193" w:rsidRPr="00200D97" w:rsidRDefault="004F519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44E681AE" w14:textId="77777777" w:rsidR="00463E02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2224574" w14:textId="77777777" w:rsidR="009A5035" w:rsidRPr="00200D97" w:rsidRDefault="009A503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37CF4ACF" w14:textId="77777777" w:rsidR="009A5035" w:rsidRPr="00200D97" w:rsidRDefault="009A503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2675AE9C" w14:textId="17934553" w:rsidR="009A5035" w:rsidRPr="00200D97" w:rsidRDefault="009A503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0BB84E1F" w14:textId="77777777" w:rsidR="009A5035" w:rsidRPr="00200D97" w:rsidRDefault="009A503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5A09D909" w14:textId="77777777" w:rsidR="00463E02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899BE9F" w14:textId="77777777" w:rsidR="004F5193" w:rsidRPr="00200D97" w:rsidRDefault="009A503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48307AF9" w14:textId="77777777" w:rsidR="003F4D53" w:rsidRDefault="00FA6CB6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</w:p>
          <w:p w14:paraId="7D32BEE9" w14:textId="6CA6A1AB" w:rsidR="00CE783B" w:rsidRPr="00200D97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  <w:r w:rsidR="00AA2B05" w:rsidRPr="00200D97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1ED2F917" w14:textId="6A40C5A9" w:rsidR="00AA2B05" w:rsidRPr="00200D97" w:rsidRDefault="00AA2B05" w:rsidP="00200D97">
            <w:pPr>
              <w:pStyle w:val="tp"/>
              <w:numPr>
                <w:ilvl w:val="0"/>
                <w:numId w:val="0"/>
              </w:numPr>
              <w:ind w:left="167"/>
              <w:rPr>
                <w:color w:val="000000" w:themeColor="text1"/>
                <w:sz w:val="22"/>
              </w:rPr>
            </w:pPr>
          </w:p>
          <w:p w14:paraId="319F8BFB" w14:textId="3F9894ED" w:rsidR="00200D97" w:rsidRPr="00200D97" w:rsidRDefault="00AA2B05" w:rsidP="00FA6CB6">
            <w:pPr>
              <w:pStyle w:val="tp"/>
              <w:numPr>
                <w:ilvl w:val="0"/>
                <w:numId w:val="0"/>
              </w:numPr>
              <w:ind w:left="108"/>
              <w:rPr>
                <w:sz w:val="22"/>
                <w:lang w:val="en-US"/>
              </w:rPr>
            </w:pPr>
            <w:r w:rsidRPr="00200D97">
              <w:rPr>
                <w:color w:val="000000" w:themeColor="text1"/>
                <w:sz w:val="22"/>
              </w:rPr>
              <w:t xml:space="preserve">Menganalisis </w:t>
            </w:r>
            <w:r w:rsidR="00200D97" w:rsidRPr="00200D97">
              <w:rPr>
                <w:sz w:val="22"/>
                <w:lang w:val="en-US"/>
              </w:rPr>
              <w:t xml:space="preserve"> hakikat filosofi, aspek histori</w:t>
            </w:r>
            <w:r w:rsidR="00646CA2">
              <w:rPr>
                <w:sz w:val="22"/>
                <w:lang w:val="en-US"/>
              </w:rPr>
              <w:t>,</w:t>
            </w:r>
            <w:r w:rsidR="00200D97" w:rsidRPr="00200D97">
              <w:rPr>
                <w:sz w:val="22"/>
                <w:lang w:val="en-US"/>
              </w:rPr>
              <w:t xml:space="preserve"> dan aspek legal inklusi</w:t>
            </w:r>
            <w:r w:rsidR="00200D97">
              <w:rPr>
                <w:sz w:val="22"/>
                <w:lang w:val="en-US"/>
              </w:rPr>
              <w:t xml:space="preserve"> dari berbagai literatur</w:t>
            </w:r>
          </w:p>
          <w:p w14:paraId="166F3C19" w14:textId="27FFF89D" w:rsidR="00CE783B" w:rsidRPr="00200D97" w:rsidRDefault="00646CA2" w:rsidP="00FA6CB6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Penilaian</w:t>
            </w:r>
            <w:r w:rsidR="00AA2B05" w:rsidRPr="00200D97">
              <w:rPr>
                <w:color w:val="000000" w:themeColor="text1"/>
                <w:sz w:val="22"/>
              </w:rPr>
              <w:t xml:space="preserve">: </w:t>
            </w:r>
            <w:r w:rsidR="000C46A8" w:rsidRPr="00200D97">
              <w:rPr>
                <w:color w:val="000000" w:themeColor="text1"/>
                <w:sz w:val="22"/>
              </w:rPr>
              <w:t>quiz</w:t>
            </w:r>
          </w:p>
        </w:tc>
        <w:tc>
          <w:tcPr>
            <w:tcW w:w="2520" w:type="dxa"/>
            <w:gridSpan w:val="2"/>
          </w:tcPr>
          <w:p w14:paraId="46D80C87" w14:textId="77777777" w:rsidR="00463E02" w:rsidRDefault="00463E02" w:rsidP="00200D97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2E104CC0" w14:textId="555EEEEA" w:rsidR="00200D97" w:rsidRPr="00200D97" w:rsidRDefault="00200D97" w:rsidP="00200D97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200D97">
              <w:rPr>
                <w:rFonts w:ascii="Arial Narrow" w:hAnsi="Arial Narrow"/>
                <w:lang w:val="en-US"/>
              </w:rPr>
              <w:t xml:space="preserve">1. </w:t>
            </w:r>
            <w:r w:rsidRPr="00200D97">
              <w:rPr>
                <w:rFonts w:ascii="Arial Narrow" w:hAnsi="Arial Narrow"/>
              </w:rPr>
              <w:t>Ainscow (2003)</w:t>
            </w:r>
          </w:p>
          <w:p w14:paraId="425D3213" w14:textId="54B890AA" w:rsidR="00200D97" w:rsidRPr="00200D97" w:rsidRDefault="00200D97" w:rsidP="00200D97">
            <w:pPr>
              <w:ind w:left="172" w:hanging="172"/>
              <w:rPr>
                <w:rFonts w:ascii="Arial Narrow" w:hAnsi="Arial Narrow"/>
              </w:rPr>
            </w:pPr>
            <w:r w:rsidRPr="00200D97">
              <w:rPr>
                <w:rFonts w:ascii="Arial Narrow" w:hAnsi="Arial Narrow"/>
                <w:lang w:val="en-US"/>
              </w:rPr>
              <w:t xml:space="preserve">2. </w:t>
            </w:r>
            <w:r w:rsidR="003B5141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3B5141">
              <w:rPr>
                <w:rFonts w:ascii="Arial Narrow" w:hAnsi="Arial Narrow"/>
              </w:rPr>
              <w:t xml:space="preserve"> (2002)</w:t>
            </w:r>
          </w:p>
          <w:p w14:paraId="3E93E0FA" w14:textId="100E2CC8" w:rsidR="004F5193" w:rsidRPr="003E60D7" w:rsidRDefault="00200D97" w:rsidP="00200D97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  <w:lang w:val="en-US"/>
              </w:rPr>
            </w:pPr>
            <w:r w:rsidRPr="00200D97"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 xml:space="preserve"> </w:t>
            </w:r>
            <w:r w:rsidRPr="00200D97">
              <w:rPr>
                <w:sz w:val="22"/>
              </w:rPr>
              <w:t>Smith,</w:t>
            </w:r>
            <w:r w:rsidR="003B5141">
              <w:rPr>
                <w:sz w:val="22"/>
                <w:lang w:val="en-US"/>
              </w:rPr>
              <w:t xml:space="preserve"> </w:t>
            </w:r>
            <w:r w:rsidRPr="00200D97">
              <w:rPr>
                <w:sz w:val="22"/>
              </w:rPr>
              <w:t>J.D.</w:t>
            </w:r>
            <w:r w:rsidR="003B5141">
              <w:rPr>
                <w:sz w:val="22"/>
                <w:lang w:val="en-US"/>
              </w:rPr>
              <w:t xml:space="preserve"> </w:t>
            </w:r>
            <w:r w:rsidR="003B5141">
              <w:rPr>
                <w:sz w:val="22"/>
              </w:rPr>
              <w:t>(2012)</w:t>
            </w:r>
          </w:p>
        </w:tc>
      </w:tr>
      <w:tr w:rsidR="003E60D7" w:rsidRPr="00DF50CB" w14:paraId="7E7DF7D8" w14:textId="77777777" w:rsidTr="00F16082">
        <w:tc>
          <w:tcPr>
            <w:tcW w:w="567" w:type="dxa"/>
          </w:tcPr>
          <w:p w14:paraId="62E1F3E7" w14:textId="77777777" w:rsidR="00406878" w:rsidRPr="00DF50CB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2</w:t>
            </w:r>
          </w:p>
        </w:tc>
        <w:tc>
          <w:tcPr>
            <w:tcW w:w="3681" w:type="dxa"/>
            <w:gridSpan w:val="3"/>
          </w:tcPr>
          <w:p w14:paraId="36EB3CC2" w14:textId="77777777" w:rsidR="00C778CC" w:rsidRPr="00DF50CB" w:rsidRDefault="00C778CC" w:rsidP="00C778CC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30" w:hanging="18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Sub CPM</w:t>
            </w:r>
          </w:p>
          <w:p w14:paraId="17C46B24" w14:textId="6B5560C7" w:rsidR="00200D97" w:rsidRPr="00DF50CB" w:rsidRDefault="00C778CC" w:rsidP="00200D97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Memahami </w:t>
            </w:r>
            <w:r w:rsidR="00200D97"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i</w:t>
            </w:r>
            <w:r w:rsidR="00200D97" w:rsidRPr="00DF50CB">
              <w:rPr>
                <w:rFonts w:ascii="Arial Narrow" w:hAnsi="Arial Narrow"/>
                <w:lang w:val="en-US"/>
              </w:rPr>
              <w:t xml:space="preserve">mplikasi filosofi inklusi terhadap pendidikan inklusif </w:t>
            </w:r>
          </w:p>
          <w:p w14:paraId="615512F0" w14:textId="77777777" w:rsidR="00200D97" w:rsidRPr="00AA54D6" w:rsidRDefault="00200D97" w:rsidP="00C778CC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</w:p>
          <w:p w14:paraId="031ADE91" w14:textId="77777777" w:rsidR="00DF50CB" w:rsidRPr="00DF50CB" w:rsidRDefault="00DF50CB" w:rsidP="00DF50C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30" w:hanging="18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lastRenderedPageBreak/>
              <w:t>Indikator</w:t>
            </w:r>
          </w:p>
          <w:p w14:paraId="38D912F4" w14:textId="383D4560" w:rsidR="00DF50CB" w:rsidRPr="00DF50CB" w:rsidRDefault="00DF50CB" w:rsidP="00DF50CB">
            <w:pPr>
              <w:pStyle w:val="ListParagraph"/>
              <w:spacing w:line="276" w:lineRule="auto"/>
              <w:ind w:left="176" w:hanging="289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1.  M</w:t>
            </w: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enjelaskan </w:t>
            </w: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implikasi</w:t>
            </w: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 </w:t>
            </w: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inklusi terhadap pendidikan inklusif</w:t>
            </w:r>
          </w:p>
          <w:p w14:paraId="276BC08D" w14:textId="03F95B97" w:rsidR="00DF50CB" w:rsidRPr="00DF50CB" w:rsidRDefault="00AA54D6" w:rsidP="00DF50CB">
            <w:pPr>
              <w:pStyle w:val="ListParagraph"/>
              <w:spacing w:line="276" w:lineRule="auto"/>
              <w:ind w:left="176" w:hanging="289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2. Mengidentifikasi</w:t>
            </w:r>
            <w:r w:rsidR="00DF50CB"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implikasi</w:t>
            </w:r>
            <w:r w:rsidR="00DF50CB"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 </w:t>
            </w:r>
            <w:r w:rsidR="00DF50CB"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inklusi terhadap pendidikan inklusif</w:t>
            </w:r>
          </w:p>
          <w:p w14:paraId="7AB8EFE8" w14:textId="06D49BFF" w:rsidR="00DF50CB" w:rsidRPr="00DF50CB" w:rsidRDefault="00DF50CB" w:rsidP="00DF50CB">
            <w:pPr>
              <w:pStyle w:val="ListParagraph"/>
              <w:spacing w:line="276" w:lineRule="auto"/>
              <w:ind w:left="176" w:hanging="289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3.  M</w:t>
            </w: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engidentifikasi </w:t>
            </w:r>
            <w:r w:rsidR="00AA54D6">
              <w:rPr>
                <w:rFonts w:ascii="Arial Narrow" w:hAnsi="Arial Narrow" w:cs="Times New Roman"/>
                <w:color w:val="000000" w:themeColor="text1"/>
                <w:lang w:val="en-US"/>
              </w:rPr>
              <w:t>hakikat filosofi, asp</w:t>
            </w: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ek histori</w:t>
            </w:r>
            <w:r w:rsidR="00AA54D6">
              <w:rPr>
                <w:rFonts w:ascii="Arial Narrow" w:hAnsi="Arial Narrow" w:cs="Times New Roman"/>
                <w:color w:val="000000" w:themeColor="text1"/>
                <w:lang w:val="en-US"/>
              </w:rPr>
              <w:t>,</w:t>
            </w: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dan aspek legal inklusi</w:t>
            </w:r>
          </w:p>
          <w:p w14:paraId="23D8A340" w14:textId="4A483D55" w:rsidR="00DF50CB" w:rsidRPr="00DF50CB" w:rsidRDefault="00DF50CB" w:rsidP="00DF50C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19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AA54D6">
              <w:rPr>
                <w:rFonts w:ascii="Arial Narrow" w:hAnsi="Arial Narrow" w:cs="Times New Roman"/>
                <w:color w:val="000000" w:themeColor="text1"/>
                <w:lang w:val="id-ID"/>
              </w:rPr>
              <w:t>engu</w:t>
            </w: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raikan </w:t>
            </w:r>
            <w:r w:rsidRPr="00DF50CB">
              <w:rPr>
                <w:rFonts w:ascii="Arial Narrow" w:hAnsi="Arial Narrow"/>
                <w:lang w:val="en-US"/>
              </w:rPr>
              <w:t>hakikat filosofi, aspek histori</w:t>
            </w:r>
            <w:r w:rsidR="00AA54D6">
              <w:rPr>
                <w:rFonts w:ascii="Arial Narrow" w:hAnsi="Arial Narrow"/>
                <w:lang w:val="en-US"/>
              </w:rPr>
              <w:t>,</w:t>
            </w:r>
            <w:r w:rsidRPr="00DF50CB">
              <w:rPr>
                <w:rFonts w:ascii="Arial Narrow" w:hAnsi="Arial Narrow"/>
                <w:lang w:val="en-US"/>
              </w:rPr>
              <w:t xml:space="preserve"> dan aspek legal inklusi</w:t>
            </w:r>
          </w:p>
          <w:p w14:paraId="578A19FE" w14:textId="00A0EB65" w:rsidR="00406878" w:rsidRPr="00AA54D6" w:rsidRDefault="00406878" w:rsidP="00DF50CB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1C854B7A" w14:textId="77777777" w:rsidR="00463E02" w:rsidRDefault="00463E02" w:rsidP="00200D97">
            <w:pPr>
              <w:rPr>
                <w:rFonts w:ascii="Arial Narrow" w:hAnsi="Arial Narrow"/>
                <w:lang w:val="en-US"/>
              </w:rPr>
            </w:pPr>
          </w:p>
          <w:p w14:paraId="5D34C07C" w14:textId="61C8FA21" w:rsidR="00200D97" w:rsidRPr="00DF50CB" w:rsidRDefault="00AA54D6" w:rsidP="00200D9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="00200D97" w:rsidRPr="00DF50CB">
              <w:rPr>
                <w:rFonts w:ascii="Arial Narrow" w:hAnsi="Arial Narrow"/>
                <w:lang w:val="en-US"/>
              </w:rPr>
              <w:t xml:space="preserve">mplikasi filosofi inklusi terhadap pendidikan inklusif </w:t>
            </w:r>
          </w:p>
          <w:p w14:paraId="6813F79E" w14:textId="76C77732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4065C01C" w14:textId="77777777" w:rsidR="00463E02" w:rsidRPr="00456195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id-ID"/>
              </w:rPr>
            </w:pPr>
          </w:p>
          <w:p w14:paraId="610F5A23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2501E694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54F78AE4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37981F7A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Pemecahan masalah</w:t>
            </w:r>
          </w:p>
          <w:p w14:paraId="61FC4C35" w14:textId="4BC930AF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70472A2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768DFE68" w14:textId="77777777" w:rsidR="00463E02" w:rsidRPr="00456195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id-ID"/>
              </w:rPr>
            </w:pPr>
          </w:p>
          <w:p w14:paraId="70AE8179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05533EB0" w14:textId="77777777" w:rsidR="003F4D53" w:rsidRPr="00456195" w:rsidRDefault="00FA6CB6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</w:p>
          <w:p w14:paraId="71A9E9E1" w14:textId="2973527E" w:rsidR="00406878" w:rsidRPr="00DF50CB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  <w:r w:rsidR="00406878"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1E7E3E5F" w14:textId="31FB188E" w:rsidR="00406878" w:rsidRPr="00FA6CB6" w:rsidRDefault="00200D97" w:rsidP="00FA6CB6">
            <w:pPr>
              <w:spacing w:line="276" w:lineRule="auto"/>
              <w:ind w:left="108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="00406878"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t>embuat analisis keterkai</w:t>
            </w:r>
            <w:r w:rsidR="00157652">
              <w:rPr>
                <w:rFonts w:ascii="Arial Narrow" w:hAnsi="Arial Narrow" w:cs="Times New Roman"/>
                <w:color w:val="000000" w:themeColor="text1"/>
                <w:lang w:val="en-US"/>
              </w:rPr>
              <w:t>tan/</w:t>
            </w:r>
            <w:r w:rsidR="00406878"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hubungan </w:t>
            </w:r>
            <w:r w:rsidR="00406878"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lastRenderedPageBreak/>
              <w:t>antar</w:t>
            </w:r>
            <w:r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t>a inklusi dan pendidikan inklusif</w:t>
            </w:r>
            <w:r w:rsidR="00406878" w:rsidRPr="00FA6CB6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</w:p>
          <w:p w14:paraId="442CC010" w14:textId="77777777" w:rsidR="003B5141" w:rsidRPr="003B5141" w:rsidRDefault="00200D97" w:rsidP="00AA54D6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en-US"/>
              </w:rPr>
            </w:pPr>
            <w:r w:rsidRPr="003B5141">
              <w:rPr>
                <w:rFonts w:ascii="Arial Narrow" w:hAnsi="Arial Narrow" w:cs="Times New Roman"/>
                <w:color w:val="000000" w:themeColor="text1"/>
                <w:sz w:val="10"/>
                <w:lang w:val="en-US"/>
              </w:rPr>
              <w:t xml:space="preserve"> </w:t>
            </w:r>
          </w:p>
          <w:p w14:paraId="6C2B900F" w14:textId="02CD0847" w:rsidR="00406878" w:rsidRPr="00DF50CB" w:rsidRDefault="003B5141" w:rsidP="00AA54D6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  <w:r w:rsidR="00FA6CB6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  <w:r w:rsidR="00406878"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</w:tcPr>
          <w:p w14:paraId="69658436" w14:textId="77777777" w:rsidR="00463E02" w:rsidRPr="00456195" w:rsidRDefault="00463E02" w:rsidP="00200D97">
            <w:pPr>
              <w:ind w:left="172" w:hanging="172"/>
              <w:rPr>
                <w:rFonts w:ascii="Arial Narrow" w:hAnsi="Arial Narrow"/>
                <w:sz w:val="14"/>
                <w:lang w:val="en-US"/>
              </w:rPr>
            </w:pPr>
          </w:p>
          <w:p w14:paraId="0688E62F" w14:textId="0AD8B852" w:rsidR="00200D97" w:rsidRPr="00DF50CB" w:rsidRDefault="00200D97" w:rsidP="00200D97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DF50CB">
              <w:rPr>
                <w:rFonts w:ascii="Arial Narrow" w:hAnsi="Arial Narrow"/>
                <w:lang w:val="en-US"/>
              </w:rPr>
              <w:t xml:space="preserve">1. </w:t>
            </w:r>
            <w:r w:rsidRPr="00DF50CB">
              <w:rPr>
                <w:rFonts w:ascii="Arial Narrow" w:hAnsi="Arial Narrow"/>
              </w:rPr>
              <w:t>Ainscow (2003)</w:t>
            </w:r>
          </w:p>
          <w:p w14:paraId="4CF35671" w14:textId="566DFE10" w:rsidR="00200D97" w:rsidRPr="00DF50CB" w:rsidRDefault="00200D97" w:rsidP="00200D97">
            <w:pPr>
              <w:ind w:left="172" w:hanging="172"/>
              <w:rPr>
                <w:rFonts w:ascii="Arial Narrow" w:hAnsi="Arial Narrow"/>
              </w:rPr>
            </w:pPr>
            <w:r w:rsidRPr="00DF50CB">
              <w:rPr>
                <w:rFonts w:ascii="Arial Narrow" w:hAnsi="Arial Narrow"/>
                <w:lang w:val="en-US"/>
              </w:rPr>
              <w:t xml:space="preserve">2. </w:t>
            </w:r>
            <w:r w:rsidR="003B5141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3B5141">
              <w:rPr>
                <w:rFonts w:ascii="Arial Narrow" w:hAnsi="Arial Narrow"/>
              </w:rPr>
              <w:t xml:space="preserve"> (2002)</w:t>
            </w:r>
          </w:p>
          <w:p w14:paraId="3A8AEB9F" w14:textId="759E1C0E" w:rsidR="00406878" w:rsidRPr="00DF50CB" w:rsidRDefault="00200D97" w:rsidP="00200D97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DF50CB">
              <w:rPr>
                <w:sz w:val="22"/>
                <w:lang w:val="en-US"/>
              </w:rPr>
              <w:t xml:space="preserve">3. </w:t>
            </w:r>
            <w:r w:rsidRPr="00DF50CB">
              <w:rPr>
                <w:sz w:val="22"/>
              </w:rPr>
              <w:t>Smith,</w:t>
            </w:r>
            <w:r w:rsidR="00AA54D6">
              <w:rPr>
                <w:sz w:val="22"/>
                <w:lang w:val="en-US"/>
              </w:rPr>
              <w:t xml:space="preserve"> </w:t>
            </w:r>
            <w:r w:rsidRPr="00DF50CB">
              <w:rPr>
                <w:sz w:val="22"/>
              </w:rPr>
              <w:t>J.</w:t>
            </w:r>
            <w:r w:rsidR="00AA54D6">
              <w:rPr>
                <w:sz w:val="22"/>
                <w:lang w:val="en-US"/>
              </w:rPr>
              <w:t xml:space="preserve"> </w:t>
            </w:r>
            <w:r w:rsidRPr="00DF50CB">
              <w:rPr>
                <w:sz w:val="22"/>
              </w:rPr>
              <w:t>D.</w:t>
            </w:r>
            <w:r w:rsidR="00AA54D6">
              <w:rPr>
                <w:sz w:val="22"/>
                <w:lang w:val="en-US"/>
              </w:rPr>
              <w:t xml:space="preserve"> </w:t>
            </w:r>
            <w:r w:rsidRPr="00DF50CB">
              <w:rPr>
                <w:sz w:val="22"/>
              </w:rPr>
              <w:t>(2012).</w:t>
            </w:r>
          </w:p>
        </w:tc>
      </w:tr>
      <w:tr w:rsidR="003E60D7" w:rsidRPr="003E60D7" w14:paraId="31EFEB89" w14:textId="77777777" w:rsidTr="00F16082">
        <w:tc>
          <w:tcPr>
            <w:tcW w:w="567" w:type="dxa"/>
          </w:tcPr>
          <w:p w14:paraId="419A0571" w14:textId="75907B91" w:rsidR="00406878" w:rsidRPr="00A267A3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3</w:t>
            </w:r>
          </w:p>
        </w:tc>
        <w:tc>
          <w:tcPr>
            <w:tcW w:w="3681" w:type="dxa"/>
            <w:gridSpan w:val="3"/>
          </w:tcPr>
          <w:p w14:paraId="5F019550" w14:textId="1714C285" w:rsidR="00C778CC" w:rsidRPr="00A267A3" w:rsidRDefault="00C778CC" w:rsidP="00A267A3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3" w:hanging="284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>Sub CPM:</w:t>
            </w:r>
          </w:p>
          <w:p w14:paraId="715BAA7E" w14:textId="0EC334EF" w:rsidR="00756B5C" w:rsidRPr="00A267A3" w:rsidRDefault="00C778CC" w:rsidP="00C778CC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>Memah</w:t>
            </w:r>
            <w:r w:rsidR="00756B5C"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>ami k</w:t>
            </w:r>
            <w:r w:rsidR="00756B5C" w:rsidRPr="00A267A3">
              <w:rPr>
                <w:rFonts w:ascii="Arial Narrow" w:hAnsi="Arial Narrow"/>
                <w:lang w:val="nb-NO"/>
              </w:rPr>
              <w:t xml:space="preserve">onsep dan </w:t>
            </w:r>
            <w:r w:rsidR="00A267A3" w:rsidRPr="00A267A3">
              <w:rPr>
                <w:rFonts w:ascii="Arial Narrow" w:hAnsi="Arial Narrow"/>
                <w:lang w:val="nb-NO"/>
              </w:rPr>
              <w:t>p</w:t>
            </w:r>
            <w:r w:rsidR="00756B5C" w:rsidRPr="00A267A3">
              <w:rPr>
                <w:rFonts w:ascii="Arial Narrow" w:hAnsi="Arial Narrow"/>
                <w:lang w:val="nb-NO"/>
              </w:rPr>
              <w:t>erkembangan pendidikan Inklusif</w:t>
            </w:r>
          </w:p>
          <w:p w14:paraId="0B138169" w14:textId="77777777" w:rsidR="00C778CC" w:rsidRPr="00AA54D6" w:rsidRDefault="00C778CC" w:rsidP="00C778CC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en-US"/>
              </w:rPr>
            </w:pPr>
          </w:p>
          <w:p w14:paraId="01570D63" w14:textId="47F48808" w:rsidR="00C778CC" w:rsidRPr="00A267A3" w:rsidRDefault="00C778CC" w:rsidP="00A267A3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13" w:hanging="284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>Indikator Capaian Pembelajaran:</w:t>
            </w:r>
          </w:p>
          <w:p w14:paraId="13275C3B" w14:textId="2994C5FB" w:rsidR="00A267A3" w:rsidRPr="00A267A3" w:rsidRDefault="00A267A3" w:rsidP="00A267A3">
            <w:pPr>
              <w:spacing w:line="276" w:lineRule="auto"/>
              <w:ind w:left="313" w:hanging="313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1.   </w:t>
            </w:r>
            <w:r w:rsidR="00DF50CB"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 xml:space="preserve">enjelaskan pengertian </w:t>
            </w: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>pendidikan inklusif</w:t>
            </w:r>
          </w:p>
          <w:p w14:paraId="206D7DBF" w14:textId="6EC5B170" w:rsidR="00406878" w:rsidRPr="00A267A3" w:rsidRDefault="00A267A3" w:rsidP="00A267A3">
            <w:pPr>
              <w:spacing w:line="276" w:lineRule="auto"/>
              <w:ind w:left="313" w:hanging="313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2.   </w:t>
            </w:r>
            <w:r w:rsidR="00DF50CB">
              <w:rPr>
                <w:rFonts w:ascii="Arial Narrow" w:hAnsi="Arial Narrow" w:cs="Times New Roman"/>
                <w:color w:val="000000" w:themeColor="text1"/>
                <w:lang w:val="en-US"/>
              </w:rPr>
              <w:t>M</w:t>
            </w: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enelusuri sejarah perkembangan pendidikan inklusif</w:t>
            </w:r>
          </w:p>
          <w:p w14:paraId="60A0A2B1" w14:textId="751B1886" w:rsidR="00A267A3" w:rsidRPr="00A267A3" w:rsidRDefault="00A267A3" w:rsidP="00A267A3">
            <w:pPr>
              <w:spacing w:line="276" w:lineRule="auto"/>
              <w:ind w:left="313" w:hanging="313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537B75D6" w14:textId="77777777" w:rsidR="00463E02" w:rsidRDefault="00463E02" w:rsidP="00836235">
            <w:pPr>
              <w:spacing w:line="276" w:lineRule="auto"/>
              <w:rPr>
                <w:rFonts w:ascii="Arial Narrow" w:hAnsi="Arial Narrow"/>
                <w:lang w:val="nb-NO"/>
              </w:rPr>
            </w:pPr>
          </w:p>
          <w:p w14:paraId="0D8E4FDF" w14:textId="1A971AE6" w:rsidR="00406878" w:rsidRPr="00A267A3" w:rsidRDefault="008F44C5" w:rsidP="00AA54D6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lang w:val="nb-NO"/>
              </w:rPr>
              <w:t>K</w:t>
            </w:r>
            <w:r w:rsidR="00756B5C" w:rsidRPr="00A267A3">
              <w:rPr>
                <w:rFonts w:ascii="Arial Narrow" w:hAnsi="Arial Narrow"/>
                <w:lang w:val="nb-NO"/>
              </w:rPr>
              <w:t xml:space="preserve">onsep dan  </w:t>
            </w:r>
            <w:r w:rsidR="00AA54D6">
              <w:rPr>
                <w:rFonts w:ascii="Arial Narrow" w:hAnsi="Arial Narrow"/>
                <w:lang w:val="nb-NO"/>
              </w:rPr>
              <w:t>p</w:t>
            </w:r>
            <w:r w:rsidR="00756B5C" w:rsidRPr="00A267A3">
              <w:rPr>
                <w:rFonts w:ascii="Arial Narrow" w:hAnsi="Arial Narrow"/>
                <w:lang w:val="nb-NO"/>
              </w:rPr>
              <w:t xml:space="preserve">erkembangan pendidikan </w:t>
            </w:r>
            <w:r w:rsidR="00AA54D6">
              <w:rPr>
                <w:rFonts w:ascii="Arial Narrow" w:hAnsi="Arial Narrow"/>
                <w:lang w:val="nb-NO"/>
              </w:rPr>
              <w:t>i</w:t>
            </w:r>
            <w:r w:rsidR="00756B5C" w:rsidRPr="00A267A3">
              <w:rPr>
                <w:rFonts w:ascii="Arial Narrow" w:hAnsi="Arial Narrow"/>
                <w:lang w:val="nb-NO"/>
              </w:rPr>
              <w:t>nklusif</w:t>
            </w:r>
          </w:p>
        </w:tc>
        <w:tc>
          <w:tcPr>
            <w:tcW w:w="1939" w:type="dxa"/>
          </w:tcPr>
          <w:p w14:paraId="42647E0A" w14:textId="77777777" w:rsidR="00463E02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79AE33F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7C0CBB6E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0F7F591C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238A3B40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3CB67656" w14:textId="3A3D9EA1" w:rsidR="00406878" w:rsidRPr="00A267A3" w:rsidRDefault="00406878" w:rsidP="00756B5C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244423AB" w14:textId="77777777" w:rsidR="00463E02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EE69277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5370B498" w14:textId="77777777" w:rsidR="00456195" w:rsidRDefault="00456195" w:rsidP="0045619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E8DB52D" w14:textId="77777777" w:rsidR="00406878" w:rsidRPr="00A267A3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A267A3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67903AFB" w14:textId="75A50DD2" w:rsidR="00A267A3" w:rsidRPr="00A267A3" w:rsidRDefault="00A267A3" w:rsidP="00456195">
            <w:pPr>
              <w:pStyle w:val="tp"/>
              <w:numPr>
                <w:ilvl w:val="0"/>
                <w:numId w:val="10"/>
              </w:numPr>
              <w:ind w:left="252" w:hanging="227"/>
              <w:rPr>
                <w:color w:val="000000" w:themeColor="text1"/>
                <w:sz w:val="22"/>
              </w:rPr>
            </w:pPr>
            <w:r w:rsidRPr="00A267A3">
              <w:rPr>
                <w:color w:val="000000" w:themeColor="text1"/>
                <w:sz w:val="22"/>
                <w:lang w:val="en-US"/>
              </w:rPr>
              <w:t>Merumuskan konsep pendidikan inklusif dengan bahasa sendiri</w:t>
            </w:r>
          </w:p>
          <w:p w14:paraId="58B37B61" w14:textId="6218DF43" w:rsidR="00A267A3" w:rsidRPr="00A267A3" w:rsidRDefault="00406878" w:rsidP="00456195">
            <w:pPr>
              <w:pStyle w:val="tp"/>
              <w:numPr>
                <w:ilvl w:val="0"/>
                <w:numId w:val="10"/>
              </w:numPr>
              <w:ind w:left="252" w:hanging="227"/>
              <w:rPr>
                <w:color w:val="000000" w:themeColor="text1"/>
                <w:sz w:val="22"/>
                <w:lang w:val="en-US"/>
              </w:rPr>
            </w:pPr>
            <w:r w:rsidRPr="00A267A3">
              <w:rPr>
                <w:color w:val="000000" w:themeColor="text1"/>
                <w:sz w:val="22"/>
              </w:rPr>
              <w:t xml:space="preserve">Menilai kesesuaian </w:t>
            </w:r>
            <w:r w:rsidR="00A267A3" w:rsidRPr="00A267A3">
              <w:rPr>
                <w:color w:val="000000" w:themeColor="text1"/>
                <w:sz w:val="22"/>
                <w:lang w:val="en-US"/>
              </w:rPr>
              <w:t>sejarah perkem</w:t>
            </w:r>
            <w:r w:rsidR="00AA54D6">
              <w:rPr>
                <w:color w:val="000000" w:themeColor="text1"/>
                <w:sz w:val="22"/>
                <w:lang w:val="en-US"/>
              </w:rPr>
              <w:softHyphen/>
            </w:r>
            <w:r w:rsidR="00A267A3" w:rsidRPr="00A267A3">
              <w:rPr>
                <w:color w:val="000000" w:themeColor="text1"/>
                <w:sz w:val="22"/>
                <w:lang w:val="en-US"/>
              </w:rPr>
              <w:t>bangan pendidikan inklusif</w:t>
            </w:r>
          </w:p>
          <w:p w14:paraId="71D25D96" w14:textId="77777777" w:rsidR="003B5141" w:rsidRPr="003B5141" w:rsidRDefault="003B5141" w:rsidP="00A267A3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10"/>
              </w:rPr>
            </w:pPr>
          </w:p>
          <w:p w14:paraId="0CDDA3B2" w14:textId="4704723C" w:rsidR="00406878" w:rsidRPr="00A267A3" w:rsidRDefault="003B5141" w:rsidP="00A267A3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Penilaian</w:t>
            </w:r>
            <w:r w:rsidR="00406878" w:rsidRPr="00A267A3">
              <w:rPr>
                <w:color w:val="000000" w:themeColor="text1"/>
                <w:sz w:val="22"/>
              </w:rPr>
              <w:t>: quiz</w:t>
            </w:r>
          </w:p>
        </w:tc>
        <w:tc>
          <w:tcPr>
            <w:tcW w:w="2520" w:type="dxa"/>
            <w:gridSpan w:val="2"/>
          </w:tcPr>
          <w:p w14:paraId="65192F62" w14:textId="77777777" w:rsidR="00463E02" w:rsidRDefault="00463E02" w:rsidP="00A267A3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4756C0CC" w14:textId="5617BDFE" w:rsidR="00A267A3" w:rsidRPr="00A267A3" w:rsidRDefault="00A267A3" w:rsidP="00A267A3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A267A3">
              <w:rPr>
                <w:rFonts w:ascii="Arial Narrow" w:hAnsi="Arial Narrow"/>
                <w:lang w:val="en-US"/>
              </w:rPr>
              <w:t xml:space="preserve">1. </w:t>
            </w:r>
            <w:r w:rsidRPr="00A267A3">
              <w:rPr>
                <w:rFonts w:ascii="Arial Narrow" w:hAnsi="Arial Narrow"/>
              </w:rPr>
              <w:t>Ainscow (2003)</w:t>
            </w:r>
          </w:p>
          <w:p w14:paraId="662F2401" w14:textId="2B46CE88" w:rsidR="00A267A3" w:rsidRPr="00A267A3" w:rsidRDefault="00A267A3" w:rsidP="00A267A3">
            <w:pPr>
              <w:ind w:left="172" w:hanging="172"/>
              <w:rPr>
                <w:rFonts w:ascii="Arial Narrow" w:hAnsi="Arial Narrow"/>
              </w:rPr>
            </w:pPr>
            <w:r w:rsidRPr="00A267A3">
              <w:rPr>
                <w:rFonts w:ascii="Arial Narrow" w:hAnsi="Arial Narrow"/>
                <w:lang w:val="en-US"/>
              </w:rPr>
              <w:t xml:space="preserve">2. </w:t>
            </w:r>
            <w:r w:rsidR="00456195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456195">
              <w:rPr>
                <w:rFonts w:ascii="Arial Narrow" w:hAnsi="Arial Narrow"/>
              </w:rPr>
              <w:t xml:space="preserve"> (2002)</w:t>
            </w:r>
          </w:p>
          <w:p w14:paraId="2A12E535" w14:textId="008F6C7B" w:rsidR="00406878" w:rsidRPr="00A267A3" w:rsidRDefault="00A267A3" w:rsidP="00A267A3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A267A3">
              <w:rPr>
                <w:sz w:val="22"/>
                <w:lang w:val="en-US"/>
              </w:rPr>
              <w:t xml:space="preserve">3. </w:t>
            </w:r>
            <w:r w:rsidRPr="00A267A3">
              <w:rPr>
                <w:sz w:val="22"/>
              </w:rPr>
              <w:t>Smith,</w:t>
            </w:r>
            <w:r w:rsidR="00AA54D6">
              <w:rPr>
                <w:sz w:val="22"/>
                <w:lang w:val="en-US"/>
              </w:rPr>
              <w:t xml:space="preserve"> </w:t>
            </w:r>
            <w:r w:rsidRPr="00A267A3">
              <w:rPr>
                <w:sz w:val="22"/>
              </w:rPr>
              <w:t>J.D.</w:t>
            </w:r>
            <w:r w:rsidR="00AA54D6">
              <w:rPr>
                <w:sz w:val="22"/>
                <w:lang w:val="en-US"/>
              </w:rPr>
              <w:t xml:space="preserve"> </w:t>
            </w:r>
            <w:r w:rsidR="00456195">
              <w:rPr>
                <w:sz w:val="22"/>
              </w:rPr>
              <w:t>(2012)</w:t>
            </w:r>
          </w:p>
        </w:tc>
      </w:tr>
      <w:tr w:rsidR="003E60D7" w:rsidRPr="003E60D7" w14:paraId="768F2328" w14:textId="77777777" w:rsidTr="00F16082">
        <w:tc>
          <w:tcPr>
            <w:tcW w:w="567" w:type="dxa"/>
          </w:tcPr>
          <w:p w14:paraId="5C2BB2F8" w14:textId="680A0824" w:rsidR="00406878" w:rsidRPr="003B4728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4</w:t>
            </w:r>
          </w:p>
        </w:tc>
        <w:tc>
          <w:tcPr>
            <w:tcW w:w="3681" w:type="dxa"/>
            <w:gridSpan w:val="3"/>
          </w:tcPr>
          <w:p w14:paraId="06585F35" w14:textId="77777777" w:rsidR="00C778CC" w:rsidRPr="003B4728" w:rsidRDefault="00C778CC" w:rsidP="00C778C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20" w:hanging="27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>Sub CPM:</w:t>
            </w:r>
          </w:p>
          <w:p w14:paraId="26EBF433" w14:textId="2A73F343" w:rsidR="00FE1609" w:rsidRPr="003B4728" w:rsidRDefault="00FE1609" w:rsidP="00FE1609">
            <w:pPr>
              <w:rPr>
                <w:rFonts w:ascii="Arial Narrow" w:hAnsi="Arial Narrow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Mengkritisi </w:t>
            </w:r>
            <w:r w:rsidRPr="003B4728">
              <w:rPr>
                <w:rFonts w:ascii="Arial Narrow" w:hAnsi="Arial Narrow"/>
                <w:lang w:val="en-US"/>
              </w:rPr>
              <w:t>esensi k</w:t>
            </w:r>
            <w:r w:rsidRPr="003B4728">
              <w:rPr>
                <w:rFonts w:ascii="Arial Narrow" w:hAnsi="Arial Narrow"/>
              </w:rPr>
              <w:t>eberagaman peser</w:t>
            </w:r>
            <w:r w:rsidR="002362D6">
              <w:rPr>
                <w:rFonts w:ascii="Arial Narrow" w:hAnsi="Arial Narrow"/>
              </w:rPr>
              <w:t>t</w:t>
            </w:r>
            <w:r w:rsidRPr="003B4728">
              <w:rPr>
                <w:rFonts w:ascii="Arial Narrow" w:hAnsi="Arial Narrow"/>
              </w:rPr>
              <w:t xml:space="preserve">a didik </w:t>
            </w:r>
            <w:r w:rsidRPr="003B4728">
              <w:rPr>
                <w:rFonts w:ascii="Arial Narrow" w:hAnsi="Arial Narrow"/>
                <w:lang w:val="en-US"/>
              </w:rPr>
              <w:t>dan konteks kebutuhan khusus ABK</w:t>
            </w:r>
          </w:p>
          <w:p w14:paraId="08CFB6B5" w14:textId="77777777" w:rsidR="00C778CC" w:rsidRPr="003B4728" w:rsidRDefault="00C778CC" w:rsidP="003B4728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  <w:p w14:paraId="7B996AF2" w14:textId="5D347A79" w:rsidR="00C778CC" w:rsidRPr="003B4728" w:rsidRDefault="00C778CC" w:rsidP="00C778CC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20" w:hanging="270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>Indikator Capaian Pembelajaran</w:t>
            </w:r>
          </w:p>
          <w:p w14:paraId="2A33E7F4" w14:textId="1F98D772" w:rsidR="00FE1609" w:rsidRPr="003B4728" w:rsidRDefault="00FE1609" w:rsidP="00FE1609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ascii="Arial Narrow" w:hAnsi="Arial Narrow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Menjelaskan </w:t>
            </w:r>
            <w:r w:rsidRPr="003B4728">
              <w:rPr>
                <w:rFonts w:ascii="Arial Narrow" w:hAnsi="Arial Narrow"/>
                <w:lang w:val="en-US"/>
              </w:rPr>
              <w:t xml:space="preserve"> esensi k</w:t>
            </w:r>
            <w:r w:rsidRPr="003B4728">
              <w:rPr>
                <w:rFonts w:ascii="Arial Narrow" w:hAnsi="Arial Narrow"/>
              </w:rPr>
              <w:t>eberagaman pesera didik</w:t>
            </w:r>
          </w:p>
          <w:p w14:paraId="3D0893C8" w14:textId="42DD2625" w:rsidR="00FE1609" w:rsidRPr="003B4728" w:rsidRDefault="00FE1609" w:rsidP="00FE1609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ascii="Arial Narrow" w:hAnsi="Arial Narrow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>Menjelaskan kebutuhan khusus ABK</w:t>
            </w:r>
          </w:p>
          <w:p w14:paraId="45B234E6" w14:textId="726A4627" w:rsidR="00406878" w:rsidRPr="003B4728" w:rsidRDefault="00406878" w:rsidP="00FE1609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ascii="Arial Narrow" w:hAnsi="Arial Narrow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Membuat contoh </w:t>
            </w:r>
            <w:r w:rsidR="00FE1609"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>esensi keberagaman</w:t>
            </w:r>
          </w:p>
          <w:p w14:paraId="60A44474" w14:textId="5340398C" w:rsidR="00406878" w:rsidRPr="003B4728" w:rsidRDefault="00406878" w:rsidP="00FE1609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ascii="Arial Narrow" w:hAnsi="Arial Narrow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Memilih </w:t>
            </w:r>
            <w:r w:rsidR="00FE1609"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kebutuhan khuusus ABK </w:t>
            </w:r>
            <w:r w:rsidRPr="003B4728">
              <w:rPr>
                <w:rFonts w:ascii="Arial Narrow" w:hAnsi="Arial Narrow" w:cs="Times New Roman"/>
                <w:color w:val="000000" w:themeColor="text1"/>
                <w:lang w:val="en-US"/>
              </w:rPr>
              <w:t>ntu</w:t>
            </w:r>
          </w:p>
          <w:p w14:paraId="18E2FB5F" w14:textId="3F793560" w:rsidR="00406878" w:rsidRPr="003B4728" w:rsidRDefault="00406878" w:rsidP="00FE1609">
            <w:pPr>
              <w:pStyle w:val="ListParagraph"/>
              <w:spacing w:line="276" w:lineRule="auto"/>
              <w:ind w:left="176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123BC1C2" w14:textId="77777777" w:rsidR="00463E02" w:rsidRDefault="00463E02" w:rsidP="00FE1609">
            <w:pPr>
              <w:rPr>
                <w:rFonts w:ascii="Arial Narrow" w:hAnsi="Arial Narrow"/>
                <w:lang w:val="en-US"/>
              </w:rPr>
            </w:pPr>
          </w:p>
          <w:p w14:paraId="3C6DCD03" w14:textId="77777777" w:rsidR="00FE1609" w:rsidRPr="003B4728" w:rsidRDefault="00FE1609" w:rsidP="00FE1609">
            <w:pPr>
              <w:rPr>
                <w:rFonts w:ascii="Arial Narrow" w:hAnsi="Arial Narrow"/>
              </w:rPr>
            </w:pPr>
            <w:r w:rsidRPr="003B4728">
              <w:rPr>
                <w:rFonts w:ascii="Arial Narrow" w:hAnsi="Arial Narrow"/>
                <w:lang w:val="en-US"/>
              </w:rPr>
              <w:lastRenderedPageBreak/>
              <w:t>Esensi k</w:t>
            </w:r>
            <w:r w:rsidRPr="003B4728">
              <w:rPr>
                <w:rFonts w:ascii="Arial Narrow" w:hAnsi="Arial Narrow"/>
              </w:rPr>
              <w:t xml:space="preserve">eberagaman pesera didik </w:t>
            </w:r>
            <w:r w:rsidRPr="003B4728">
              <w:rPr>
                <w:rFonts w:ascii="Arial Narrow" w:hAnsi="Arial Narrow"/>
                <w:lang w:val="en-US"/>
              </w:rPr>
              <w:t xml:space="preserve"> dan konteks kebutuhan khusus ABK</w:t>
            </w:r>
          </w:p>
          <w:p w14:paraId="56D22E32" w14:textId="77777777" w:rsidR="00FE1609" w:rsidRPr="003B4728" w:rsidRDefault="00FE1609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1B6ACC26" w14:textId="77777777" w:rsidR="00463E02" w:rsidRDefault="00463E0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58432754" w14:textId="581016D1" w:rsidR="00406878" w:rsidRPr="003B4728" w:rsidRDefault="0045619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>P</w:t>
            </w:r>
            <w:r w:rsidR="00406878"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resentasi</w:t>
            </w:r>
          </w:p>
          <w:p w14:paraId="2348A253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Responsi</w:t>
            </w:r>
          </w:p>
          <w:p w14:paraId="348817B4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64022E27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42B17F3C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Studi kasus</w:t>
            </w:r>
          </w:p>
          <w:p w14:paraId="2E6AFE4F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11D0C66B" w14:textId="77777777" w:rsidR="00FE08A0" w:rsidRDefault="00FE08A0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59AAEA8C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4F9502E0" w14:textId="77777777" w:rsidR="003F4D53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0CF4F280" w14:textId="77777777" w:rsidR="00406878" w:rsidRPr="003B4728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421CD080" w14:textId="77777777" w:rsidR="003B4728" w:rsidRPr="003B4728" w:rsidRDefault="00406878" w:rsidP="002362D6">
            <w:pPr>
              <w:pStyle w:val="tp"/>
              <w:numPr>
                <w:ilvl w:val="0"/>
                <w:numId w:val="20"/>
              </w:numPr>
              <w:ind w:left="252" w:hanging="227"/>
              <w:rPr>
                <w:color w:val="000000" w:themeColor="text1"/>
                <w:sz w:val="22"/>
              </w:rPr>
            </w:pPr>
            <w:r w:rsidRPr="003B4728">
              <w:rPr>
                <w:color w:val="000000" w:themeColor="text1"/>
                <w:sz w:val="22"/>
              </w:rPr>
              <w:lastRenderedPageBreak/>
              <w:t>Me</w:t>
            </w:r>
            <w:r w:rsidR="003B4728" w:rsidRPr="003B4728">
              <w:rPr>
                <w:color w:val="000000" w:themeColor="text1"/>
                <w:sz w:val="22"/>
                <w:lang w:val="en-US"/>
              </w:rPr>
              <w:t>rumuskan esensi keberagamman dengan bahasa sendiri</w:t>
            </w:r>
          </w:p>
          <w:p w14:paraId="2C07D2B9" w14:textId="61FAEB73" w:rsidR="00406878" w:rsidRPr="003B4728" w:rsidRDefault="003B4728" w:rsidP="002362D6">
            <w:pPr>
              <w:pStyle w:val="tp"/>
              <w:numPr>
                <w:ilvl w:val="0"/>
                <w:numId w:val="20"/>
              </w:numPr>
              <w:ind w:left="252" w:hanging="227"/>
              <w:rPr>
                <w:color w:val="000000" w:themeColor="text1"/>
                <w:sz w:val="22"/>
              </w:rPr>
            </w:pPr>
            <w:r w:rsidRPr="003B4728">
              <w:rPr>
                <w:color w:val="000000" w:themeColor="text1"/>
                <w:sz w:val="22"/>
                <w:lang w:val="en-US"/>
              </w:rPr>
              <w:t>Membuat rekap tentang kebutuhan khusus ABK</w:t>
            </w:r>
          </w:p>
          <w:p w14:paraId="68468DF3" w14:textId="77777777" w:rsidR="00157652" w:rsidRPr="00157652" w:rsidRDefault="0015765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8"/>
                <w:lang w:val="id-ID"/>
              </w:rPr>
            </w:pPr>
          </w:p>
          <w:p w14:paraId="432BBBDA" w14:textId="0C7B10F7" w:rsidR="00406878" w:rsidRPr="003B4728" w:rsidRDefault="00157652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id-ID"/>
              </w:rPr>
              <w:t>Penilaian</w:t>
            </w:r>
            <w:r w:rsidR="00406878" w:rsidRPr="003B4728">
              <w:rPr>
                <w:rFonts w:ascii="Arial Narrow" w:hAnsi="Arial Narrow" w:cs="Times New Roman"/>
                <w:color w:val="000000" w:themeColor="text1"/>
                <w:lang w:val="id-ID"/>
              </w:rPr>
              <w:t>: quiz</w:t>
            </w:r>
          </w:p>
        </w:tc>
        <w:tc>
          <w:tcPr>
            <w:tcW w:w="2520" w:type="dxa"/>
            <w:gridSpan w:val="2"/>
          </w:tcPr>
          <w:p w14:paraId="1158B78A" w14:textId="77777777" w:rsidR="00FE08A0" w:rsidRDefault="00FE08A0" w:rsidP="003B4728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024B028B" w14:textId="3D48099D" w:rsidR="003B4728" w:rsidRPr="003B4728" w:rsidRDefault="003B4728" w:rsidP="003B4728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1. </w:t>
            </w:r>
            <w:r w:rsidRPr="003B4728">
              <w:rPr>
                <w:rFonts w:ascii="Arial Narrow" w:hAnsi="Arial Narrow"/>
              </w:rPr>
              <w:t>Ainscow (2003)</w:t>
            </w:r>
          </w:p>
          <w:p w14:paraId="12AD4D10" w14:textId="512FA12B" w:rsidR="003B4728" w:rsidRPr="003B4728" w:rsidRDefault="003B4728" w:rsidP="003B4728">
            <w:pPr>
              <w:ind w:left="172" w:hanging="172"/>
              <w:rPr>
                <w:rFonts w:ascii="Arial Narrow" w:hAnsi="Arial Narrow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2. </w:t>
            </w:r>
            <w:r w:rsidR="002362D6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2362D6">
              <w:rPr>
                <w:rFonts w:ascii="Arial Narrow" w:hAnsi="Arial Narrow"/>
              </w:rPr>
              <w:t xml:space="preserve"> (2002)</w:t>
            </w:r>
          </w:p>
          <w:p w14:paraId="4991B9BB" w14:textId="53A661A9" w:rsidR="00406878" w:rsidRPr="003B4728" w:rsidRDefault="003B4728" w:rsidP="002362D6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3B4728">
              <w:rPr>
                <w:sz w:val="22"/>
                <w:lang w:val="en-US"/>
              </w:rPr>
              <w:lastRenderedPageBreak/>
              <w:t xml:space="preserve">3. </w:t>
            </w:r>
            <w:r w:rsidRPr="003B4728">
              <w:rPr>
                <w:sz w:val="22"/>
              </w:rPr>
              <w:t>Smith,</w:t>
            </w:r>
            <w:r w:rsidR="002362D6">
              <w:rPr>
                <w:sz w:val="22"/>
                <w:lang w:val="en-US"/>
              </w:rPr>
              <w:t xml:space="preserve"> </w:t>
            </w:r>
            <w:r w:rsidRPr="003B4728">
              <w:rPr>
                <w:sz w:val="22"/>
              </w:rPr>
              <w:t>J.D.</w:t>
            </w:r>
            <w:r w:rsidR="002362D6">
              <w:rPr>
                <w:sz w:val="22"/>
                <w:lang w:val="en-US"/>
              </w:rPr>
              <w:t xml:space="preserve"> </w:t>
            </w:r>
            <w:r w:rsidRPr="003B4728">
              <w:rPr>
                <w:sz w:val="22"/>
              </w:rPr>
              <w:t>(2012)</w:t>
            </w:r>
          </w:p>
        </w:tc>
      </w:tr>
      <w:tr w:rsidR="003E60D7" w:rsidRPr="003E60D7" w14:paraId="498E3474" w14:textId="77777777" w:rsidTr="00F16082">
        <w:tc>
          <w:tcPr>
            <w:tcW w:w="567" w:type="dxa"/>
            <w:shd w:val="clear" w:color="auto" w:fill="auto"/>
          </w:tcPr>
          <w:p w14:paraId="6C44A8C5" w14:textId="6677860E" w:rsidR="00406878" w:rsidRPr="003E60D7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5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520AB75B" w14:textId="77777777" w:rsidR="0096164A" w:rsidRPr="00DF50CB" w:rsidRDefault="0096164A" w:rsidP="0096164A">
            <w:pPr>
              <w:pStyle w:val="tp"/>
              <w:numPr>
                <w:ilvl w:val="0"/>
                <w:numId w:val="40"/>
              </w:numPr>
              <w:ind w:left="130" w:hanging="180"/>
              <w:rPr>
                <w:color w:val="000000" w:themeColor="text1"/>
                <w:sz w:val="22"/>
              </w:rPr>
            </w:pPr>
            <w:r w:rsidRPr="00DF50CB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1C213D41" w14:textId="79E9B672" w:rsidR="0096164A" w:rsidRPr="00DF50CB" w:rsidRDefault="00FA6CB6" w:rsidP="00DE50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</w:t>
            </w:r>
            <w:r w:rsidR="00DE507A" w:rsidRPr="00DF50CB">
              <w:rPr>
                <w:rFonts w:ascii="Arial Narrow" w:hAnsi="Arial Narrow"/>
                <w:lang w:val="en-US"/>
              </w:rPr>
              <w:t>ekolah ramah anak</w:t>
            </w:r>
          </w:p>
          <w:p w14:paraId="2E84C61A" w14:textId="77777777" w:rsidR="00E151BE" w:rsidRPr="00DF50CB" w:rsidRDefault="00E151BE" w:rsidP="00E151BE">
            <w:pPr>
              <w:pStyle w:val="tp"/>
              <w:numPr>
                <w:ilvl w:val="0"/>
                <w:numId w:val="0"/>
              </w:numPr>
              <w:ind w:left="720" w:hanging="360"/>
              <w:rPr>
                <w:color w:val="000000" w:themeColor="text1"/>
                <w:sz w:val="22"/>
              </w:rPr>
            </w:pPr>
          </w:p>
          <w:p w14:paraId="30417AE0" w14:textId="6C5B3C4A" w:rsidR="0096164A" w:rsidRPr="00DF50CB" w:rsidRDefault="0096164A" w:rsidP="0096164A">
            <w:pPr>
              <w:pStyle w:val="tp"/>
              <w:numPr>
                <w:ilvl w:val="0"/>
                <w:numId w:val="40"/>
              </w:numPr>
              <w:ind w:left="130" w:hanging="180"/>
              <w:rPr>
                <w:color w:val="000000" w:themeColor="text1"/>
                <w:sz w:val="22"/>
              </w:rPr>
            </w:pPr>
            <w:r w:rsidRPr="00DF50CB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469FE33D" w14:textId="7127E416" w:rsidR="00406878" w:rsidRPr="00DF50CB" w:rsidRDefault="00DF50CB" w:rsidP="00DF50CB">
            <w:pPr>
              <w:pStyle w:val="tp"/>
              <w:numPr>
                <w:ilvl w:val="0"/>
                <w:numId w:val="12"/>
              </w:numPr>
              <w:spacing w:line="240" w:lineRule="auto"/>
              <w:ind w:left="313" w:hanging="313"/>
              <w:rPr>
                <w:sz w:val="22"/>
                <w:lang w:val="en-US"/>
              </w:rPr>
            </w:pPr>
            <w:r w:rsidRPr="00DF50CB">
              <w:rPr>
                <w:color w:val="000000" w:themeColor="text1"/>
                <w:sz w:val="22"/>
                <w:lang w:val="en-US"/>
              </w:rPr>
              <w:t>M</w:t>
            </w:r>
            <w:r w:rsidR="00406878" w:rsidRPr="00DF50CB">
              <w:rPr>
                <w:color w:val="000000" w:themeColor="text1"/>
                <w:sz w:val="22"/>
              </w:rPr>
              <w:t xml:space="preserve">enjelaskan pengertian </w:t>
            </w:r>
            <w:r w:rsidR="00DE507A" w:rsidRPr="00DF50CB">
              <w:rPr>
                <w:sz w:val="22"/>
                <w:lang w:val="en-US"/>
              </w:rPr>
              <w:t>kontek</w:t>
            </w:r>
            <w:r w:rsidR="00A80185">
              <w:rPr>
                <w:sz w:val="22"/>
                <w:lang w:val="en-US"/>
              </w:rPr>
              <w:t>s</w:t>
            </w:r>
            <w:r w:rsidR="00DE507A" w:rsidRPr="00DF50CB">
              <w:rPr>
                <w:sz w:val="22"/>
                <w:lang w:val="en-US"/>
              </w:rPr>
              <w:t xml:space="preserve"> sekolah ramah anak</w:t>
            </w:r>
          </w:p>
          <w:p w14:paraId="57DD990A" w14:textId="77777777" w:rsidR="00DF50CB" w:rsidRPr="00DF50CB" w:rsidRDefault="00DF50CB" w:rsidP="00DF50CB">
            <w:pPr>
              <w:pStyle w:val="tp"/>
              <w:numPr>
                <w:ilvl w:val="0"/>
                <w:numId w:val="12"/>
              </w:numPr>
              <w:spacing w:line="240" w:lineRule="auto"/>
              <w:ind w:left="313" w:hanging="313"/>
              <w:rPr>
                <w:sz w:val="22"/>
                <w:lang w:val="en-US"/>
              </w:rPr>
            </w:pPr>
            <w:r w:rsidRPr="00DF50CB">
              <w:rPr>
                <w:color w:val="000000" w:themeColor="text1"/>
                <w:sz w:val="22"/>
                <w:lang w:val="en-US"/>
              </w:rPr>
              <w:t>Menjelaskan ciri-ciri sekolah ramah anak</w:t>
            </w:r>
          </w:p>
          <w:p w14:paraId="481A017B" w14:textId="77777777" w:rsidR="00DF50CB" w:rsidRPr="00DF50CB" w:rsidRDefault="00DF50CB" w:rsidP="00DF50CB">
            <w:pPr>
              <w:pStyle w:val="tp"/>
              <w:numPr>
                <w:ilvl w:val="0"/>
                <w:numId w:val="12"/>
              </w:numPr>
              <w:spacing w:line="240" w:lineRule="auto"/>
              <w:ind w:left="313" w:hanging="313"/>
              <w:rPr>
                <w:sz w:val="22"/>
                <w:lang w:val="en-US"/>
              </w:rPr>
            </w:pPr>
            <w:r w:rsidRPr="00DF50CB">
              <w:rPr>
                <w:color w:val="000000" w:themeColor="text1"/>
                <w:sz w:val="22"/>
                <w:lang w:val="en-US"/>
              </w:rPr>
              <w:t>Mengidentifikasi ciri-ciri sekolah ramah anak</w:t>
            </w:r>
          </w:p>
          <w:p w14:paraId="4FA73A37" w14:textId="5182A6D7" w:rsidR="00DF50CB" w:rsidRPr="00DF50CB" w:rsidRDefault="00DF50CB" w:rsidP="00DF50CB">
            <w:pPr>
              <w:pStyle w:val="tp"/>
              <w:numPr>
                <w:ilvl w:val="0"/>
                <w:numId w:val="0"/>
              </w:numPr>
              <w:spacing w:line="240" w:lineRule="auto"/>
              <w:ind w:left="313"/>
              <w:rPr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F55D9CA" w14:textId="77777777" w:rsidR="00DA13EE" w:rsidRDefault="00DA13EE" w:rsidP="00DE507A">
            <w:pPr>
              <w:rPr>
                <w:rFonts w:ascii="Arial Narrow" w:hAnsi="Arial Narrow"/>
                <w:lang w:val="en-US"/>
              </w:rPr>
            </w:pPr>
          </w:p>
          <w:p w14:paraId="2D121C6E" w14:textId="53CE12E2" w:rsidR="00DE507A" w:rsidRPr="00DF50CB" w:rsidRDefault="00FA6CB6" w:rsidP="00DE50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</w:t>
            </w:r>
            <w:r w:rsidR="00DE507A" w:rsidRPr="00DF50CB">
              <w:rPr>
                <w:rFonts w:ascii="Arial Narrow" w:hAnsi="Arial Narrow"/>
                <w:lang w:val="en-US"/>
              </w:rPr>
              <w:t>ekolah ramah anak</w:t>
            </w:r>
          </w:p>
          <w:p w14:paraId="5D7128D8" w14:textId="1866713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B910F46" w14:textId="77777777" w:rsidR="00DA13EE" w:rsidRDefault="00DA13EE" w:rsidP="00DA13EE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  <w:p w14:paraId="7E2D65C8" w14:textId="22661FE6" w:rsidR="00406878" w:rsidRPr="00DF50CB" w:rsidRDefault="00DA13EE" w:rsidP="00DA13EE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Presentasi, responsi, </w:t>
            </w:r>
            <w:r w:rsidR="00DE507A" w:rsidRPr="00DF50CB">
              <w:rPr>
                <w:rFonts w:ascii="Arial Narrow" w:hAnsi="Arial Narrow"/>
                <w:lang w:val="en-US"/>
              </w:rPr>
              <w:t xml:space="preserve"> menganalisis, ber</w:t>
            </w:r>
            <w:r w:rsidR="00A80185">
              <w:rPr>
                <w:rFonts w:ascii="Arial Narrow" w:hAnsi="Arial Narrow"/>
                <w:lang w:val="en-US"/>
              </w:rPr>
              <w:softHyphen/>
            </w:r>
            <w:r w:rsidR="00DE507A" w:rsidRPr="00DF50CB">
              <w:rPr>
                <w:rFonts w:ascii="Arial Narrow" w:hAnsi="Arial Narrow"/>
                <w:lang w:val="en-US"/>
              </w:rPr>
              <w:t>diskusi, tanya-jawab, refleksi mengenai konteks sekolah ramah anak</w:t>
            </w:r>
          </w:p>
        </w:tc>
        <w:tc>
          <w:tcPr>
            <w:tcW w:w="1080" w:type="dxa"/>
            <w:shd w:val="clear" w:color="auto" w:fill="auto"/>
          </w:tcPr>
          <w:p w14:paraId="2703B1B2" w14:textId="77777777" w:rsidR="00DA13EE" w:rsidRDefault="00DA13E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EA6B194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3C4B528" w14:textId="77777777" w:rsidR="00DA13EE" w:rsidRDefault="00DA13E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BF7416C" w14:textId="77777777" w:rsidR="00406878" w:rsidRPr="00DF50CB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6795B116" w14:textId="179DD57F" w:rsidR="00406878" w:rsidRPr="00DF50CB" w:rsidRDefault="000F0F59" w:rsidP="00FA6CB6">
            <w:pPr>
              <w:pStyle w:val="tp"/>
              <w:numPr>
                <w:ilvl w:val="0"/>
                <w:numId w:val="0"/>
              </w:numPr>
              <w:ind w:right="175"/>
              <w:rPr>
                <w:color w:val="000000" w:themeColor="text1"/>
                <w:sz w:val="22"/>
              </w:rPr>
            </w:pPr>
            <w:r w:rsidRPr="00DF50CB">
              <w:rPr>
                <w:color w:val="000000" w:themeColor="text1"/>
                <w:sz w:val="22"/>
              </w:rPr>
              <w:t xml:space="preserve">Membuat tabel </w:t>
            </w:r>
            <w:r w:rsidR="00DF50CB" w:rsidRPr="00DF50CB">
              <w:rPr>
                <w:color w:val="000000" w:themeColor="text1"/>
                <w:sz w:val="22"/>
                <w:lang w:val="en-US"/>
              </w:rPr>
              <w:t>ciri-ciri sekolah ramah anak</w:t>
            </w:r>
          </w:p>
          <w:p w14:paraId="75C08249" w14:textId="77777777" w:rsidR="00157652" w:rsidRPr="00157652" w:rsidRDefault="00157652" w:rsidP="00A8018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id-ID"/>
              </w:rPr>
            </w:pPr>
          </w:p>
          <w:p w14:paraId="74B7858F" w14:textId="42E2706E" w:rsidR="00406878" w:rsidRPr="00DF50CB" w:rsidRDefault="00406878" w:rsidP="00A8018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F50CB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C66A1EA" w14:textId="77777777" w:rsidR="00DA13EE" w:rsidRDefault="00DA13EE" w:rsidP="00DF50CB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51F1CFB2" w14:textId="03FFF672" w:rsidR="00DF50CB" w:rsidRPr="003B4728" w:rsidRDefault="00DF50CB" w:rsidP="00DF50CB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1. </w:t>
            </w:r>
            <w:r w:rsidRPr="003B4728">
              <w:rPr>
                <w:rFonts w:ascii="Arial Narrow" w:hAnsi="Arial Narrow"/>
              </w:rPr>
              <w:t>Ainscow (2003)</w:t>
            </w:r>
          </w:p>
          <w:p w14:paraId="44B9C44B" w14:textId="5B5118C2" w:rsidR="00DF50CB" w:rsidRPr="003B4728" w:rsidRDefault="00DF50CB" w:rsidP="00DF50CB">
            <w:pPr>
              <w:ind w:left="172" w:hanging="172"/>
              <w:rPr>
                <w:rFonts w:ascii="Arial Narrow" w:hAnsi="Arial Narrow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2. </w:t>
            </w:r>
            <w:r w:rsidR="00A80185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A80185">
              <w:rPr>
                <w:rFonts w:ascii="Arial Narrow" w:hAnsi="Arial Narrow"/>
              </w:rPr>
              <w:t xml:space="preserve"> (2002)</w:t>
            </w:r>
          </w:p>
          <w:p w14:paraId="70535FC6" w14:textId="1A164BF9" w:rsidR="00406878" w:rsidRPr="003E60D7" w:rsidRDefault="00DF50CB" w:rsidP="00A80185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3B4728">
              <w:rPr>
                <w:sz w:val="22"/>
                <w:lang w:val="en-US"/>
              </w:rPr>
              <w:t xml:space="preserve">3. </w:t>
            </w:r>
            <w:r w:rsidRPr="003B4728">
              <w:rPr>
                <w:sz w:val="22"/>
              </w:rPr>
              <w:t>Smith,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3B4728">
              <w:rPr>
                <w:sz w:val="22"/>
              </w:rPr>
              <w:t>J.D.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3B4728">
              <w:rPr>
                <w:sz w:val="22"/>
              </w:rPr>
              <w:t>(2012)</w:t>
            </w:r>
          </w:p>
        </w:tc>
      </w:tr>
      <w:tr w:rsidR="003E60D7" w:rsidRPr="003E60D7" w14:paraId="6E11232B" w14:textId="77777777" w:rsidTr="00F16082">
        <w:tc>
          <w:tcPr>
            <w:tcW w:w="567" w:type="dxa"/>
            <w:shd w:val="clear" w:color="auto" w:fill="auto"/>
          </w:tcPr>
          <w:p w14:paraId="6F7F13FD" w14:textId="5B13A802" w:rsidR="00406878" w:rsidRPr="00BB5E50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BB5E50">
              <w:rPr>
                <w:rFonts w:ascii="Arial Narrow" w:hAnsi="Arial Narrow" w:cs="Times New Roman"/>
                <w:lang w:val="id-ID"/>
              </w:rPr>
              <w:t>6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36B0A618" w14:textId="77777777" w:rsidR="00E151BE" w:rsidRPr="00BB5E50" w:rsidRDefault="00E151BE" w:rsidP="00E151BE">
            <w:pPr>
              <w:pStyle w:val="tp"/>
              <w:numPr>
                <w:ilvl w:val="0"/>
                <w:numId w:val="41"/>
              </w:numPr>
              <w:ind w:left="130" w:hanging="180"/>
              <w:rPr>
                <w:color w:val="000000" w:themeColor="text1"/>
                <w:sz w:val="22"/>
              </w:rPr>
            </w:pPr>
            <w:r w:rsidRPr="00BB5E50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579C486E" w14:textId="7D00CE3C" w:rsidR="00FA6CB6" w:rsidRPr="00BB5E50" w:rsidRDefault="00FA6CB6" w:rsidP="00FA6CB6">
            <w:pPr>
              <w:ind w:left="171" w:hanging="171"/>
              <w:rPr>
                <w:rFonts w:ascii="Arial Narrow" w:hAnsi="Arial Narrow"/>
                <w:lang w:val="en-US"/>
              </w:rPr>
            </w:pPr>
            <w:r w:rsidRPr="00BB5E50">
              <w:rPr>
                <w:rFonts w:ascii="Arial Narrow" w:hAnsi="Arial Narrow"/>
                <w:color w:val="000000" w:themeColor="text1"/>
                <w:lang w:val="en-US"/>
              </w:rPr>
              <w:t xml:space="preserve">   </w:t>
            </w:r>
            <w:r w:rsidR="00B601F3" w:rsidRPr="00BB5E50">
              <w:rPr>
                <w:rFonts w:ascii="Arial Narrow" w:hAnsi="Arial Narrow"/>
                <w:color w:val="000000" w:themeColor="text1"/>
                <w:lang w:val="en-US"/>
              </w:rPr>
              <w:t xml:space="preserve">Memahami </w:t>
            </w:r>
            <w:r w:rsidR="00A80185">
              <w:rPr>
                <w:rFonts w:ascii="Arial Narrow" w:hAnsi="Arial Narrow"/>
              </w:rPr>
              <w:t>i</w:t>
            </w:r>
            <w:r w:rsidRPr="00BB5E50">
              <w:rPr>
                <w:rFonts w:ascii="Arial Narrow" w:hAnsi="Arial Narrow"/>
              </w:rPr>
              <w:t>dentifikasi dan asesmen</w:t>
            </w:r>
            <w:r w:rsidRPr="00BB5E50">
              <w:rPr>
                <w:rFonts w:ascii="Arial Narrow" w:hAnsi="Arial Narrow"/>
                <w:lang w:val="en-US"/>
              </w:rPr>
              <w:t xml:space="preserve"> untuk </w:t>
            </w:r>
            <w:r w:rsidRPr="00BB5E50">
              <w:rPr>
                <w:rFonts w:ascii="Arial Narrow" w:hAnsi="Arial Narrow"/>
              </w:rPr>
              <w:t xml:space="preserve">pembelajaran </w:t>
            </w:r>
            <w:r w:rsidRPr="00BB5E50">
              <w:rPr>
                <w:rFonts w:ascii="Arial Narrow" w:hAnsi="Arial Narrow"/>
                <w:lang w:val="en-US"/>
              </w:rPr>
              <w:t>ABK</w:t>
            </w:r>
          </w:p>
          <w:p w14:paraId="5FA91984" w14:textId="77777777" w:rsidR="00E151BE" w:rsidRPr="00BB5E50" w:rsidRDefault="00E151BE" w:rsidP="00E151BE">
            <w:pPr>
              <w:pStyle w:val="tp"/>
              <w:numPr>
                <w:ilvl w:val="0"/>
                <w:numId w:val="0"/>
              </w:numPr>
              <w:ind w:left="130"/>
              <w:rPr>
                <w:color w:val="000000" w:themeColor="text1"/>
                <w:sz w:val="22"/>
              </w:rPr>
            </w:pPr>
          </w:p>
          <w:p w14:paraId="4F2963E8" w14:textId="21788024" w:rsidR="00E151BE" w:rsidRPr="00BB5E50" w:rsidRDefault="00E151BE" w:rsidP="00E151BE">
            <w:pPr>
              <w:pStyle w:val="tp"/>
              <w:numPr>
                <w:ilvl w:val="0"/>
                <w:numId w:val="41"/>
              </w:numPr>
              <w:ind w:left="130" w:hanging="180"/>
              <w:rPr>
                <w:color w:val="000000" w:themeColor="text1"/>
                <w:sz w:val="22"/>
              </w:rPr>
            </w:pPr>
            <w:r w:rsidRPr="00BB5E50">
              <w:rPr>
                <w:color w:val="000000" w:themeColor="text1"/>
                <w:sz w:val="22"/>
                <w:lang w:val="en-US"/>
              </w:rPr>
              <w:lastRenderedPageBreak/>
              <w:t>Indikator Capaian Pembelajaran</w:t>
            </w:r>
          </w:p>
          <w:p w14:paraId="792EC68B" w14:textId="73796C9C" w:rsidR="00406878" w:rsidRPr="00BB5E50" w:rsidRDefault="00BB5E50" w:rsidP="00B601F3">
            <w:pPr>
              <w:pStyle w:val="tp"/>
              <w:numPr>
                <w:ilvl w:val="0"/>
                <w:numId w:val="42"/>
              </w:numPr>
              <w:ind w:left="310"/>
              <w:rPr>
                <w:color w:val="000000" w:themeColor="text1"/>
                <w:sz w:val="22"/>
              </w:rPr>
            </w:pPr>
            <w:r w:rsidRPr="00BB5E50">
              <w:rPr>
                <w:color w:val="000000" w:themeColor="text1"/>
                <w:sz w:val="22"/>
                <w:lang w:val="en-US"/>
              </w:rPr>
              <w:t>Menjelaskan pengertian identifikasi dan asesmen untuk pembelajaran ABK</w:t>
            </w:r>
          </w:p>
          <w:p w14:paraId="4DCCCD52" w14:textId="603D4EE1" w:rsidR="00BB5E50" w:rsidRPr="00BB5E50" w:rsidRDefault="00BB5E50" w:rsidP="00B601F3">
            <w:pPr>
              <w:pStyle w:val="tp"/>
              <w:numPr>
                <w:ilvl w:val="0"/>
                <w:numId w:val="42"/>
              </w:numPr>
              <w:ind w:left="310"/>
              <w:rPr>
                <w:color w:val="000000" w:themeColor="text1"/>
                <w:sz w:val="22"/>
                <w:lang w:val="en-US"/>
              </w:rPr>
            </w:pPr>
            <w:r w:rsidRPr="00BB5E50">
              <w:rPr>
                <w:color w:val="000000" w:themeColor="text1"/>
                <w:sz w:val="22"/>
                <w:lang w:val="en-US"/>
              </w:rPr>
              <w:t>Menjelaskan keuntungan dari iden</w:t>
            </w:r>
            <w:r w:rsidR="00A80185">
              <w:rPr>
                <w:color w:val="000000" w:themeColor="text1"/>
                <w:sz w:val="22"/>
                <w:lang w:val="en-US"/>
              </w:rPr>
              <w:softHyphen/>
            </w:r>
            <w:r w:rsidRPr="00BB5E50">
              <w:rPr>
                <w:color w:val="000000" w:themeColor="text1"/>
                <w:sz w:val="22"/>
                <w:lang w:val="en-US"/>
              </w:rPr>
              <w:t>tifi</w:t>
            </w:r>
            <w:r w:rsidR="00A80185">
              <w:rPr>
                <w:color w:val="000000" w:themeColor="text1"/>
                <w:sz w:val="22"/>
                <w:lang w:val="en-US"/>
              </w:rPr>
              <w:softHyphen/>
            </w:r>
            <w:r w:rsidRPr="00BB5E50">
              <w:rPr>
                <w:color w:val="000000" w:themeColor="text1"/>
                <w:sz w:val="22"/>
                <w:lang w:val="en-US"/>
              </w:rPr>
              <w:t xml:space="preserve">kasi dan asesmen </w:t>
            </w:r>
            <w:r w:rsidR="00227994">
              <w:rPr>
                <w:color w:val="000000" w:themeColor="text1"/>
                <w:sz w:val="22"/>
                <w:lang w:val="en-US"/>
              </w:rPr>
              <w:t xml:space="preserve">untuk </w:t>
            </w:r>
            <w:r w:rsidRPr="00BB5E50">
              <w:rPr>
                <w:color w:val="000000" w:themeColor="text1"/>
                <w:sz w:val="22"/>
                <w:lang w:val="en-US"/>
              </w:rPr>
              <w:t>pembelajaran ABK</w:t>
            </w:r>
          </w:p>
          <w:p w14:paraId="1283C998" w14:textId="2B080A7F" w:rsidR="00406878" w:rsidRPr="00BB5E50" w:rsidRDefault="00BB5E50" w:rsidP="00BB5E50">
            <w:pPr>
              <w:pStyle w:val="tp"/>
              <w:numPr>
                <w:ilvl w:val="0"/>
                <w:numId w:val="42"/>
              </w:numPr>
              <w:ind w:left="310"/>
              <w:rPr>
                <w:color w:val="000000" w:themeColor="text1"/>
                <w:sz w:val="22"/>
                <w:lang w:val="en-US"/>
              </w:rPr>
            </w:pPr>
            <w:r w:rsidRPr="00BB5E50">
              <w:rPr>
                <w:color w:val="000000" w:themeColor="text1"/>
                <w:sz w:val="22"/>
                <w:lang w:val="en-US"/>
              </w:rPr>
              <w:t>M</w:t>
            </w:r>
            <w:r w:rsidR="00406878" w:rsidRPr="00BB5E50">
              <w:rPr>
                <w:color w:val="000000" w:themeColor="text1"/>
                <w:sz w:val="22"/>
              </w:rPr>
              <w:t xml:space="preserve">engurutkan langkah-langkah </w:t>
            </w:r>
            <w:r w:rsidRPr="00BB5E50">
              <w:rPr>
                <w:color w:val="000000" w:themeColor="text1"/>
                <w:sz w:val="22"/>
                <w:lang w:val="en-US"/>
              </w:rPr>
              <w:t>pelak</w:t>
            </w:r>
            <w:r w:rsidR="00A80185">
              <w:rPr>
                <w:color w:val="000000" w:themeColor="text1"/>
                <w:sz w:val="22"/>
                <w:lang w:val="en-US"/>
              </w:rPr>
              <w:softHyphen/>
            </w:r>
            <w:r w:rsidRPr="00BB5E50">
              <w:rPr>
                <w:color w:val="000000" w:themeColor="text1"/>
                <w:sz w:val="22"/>
                <w:lang w:val="en-US"/>
              </w:rPr>
              <w:t xml:space="preserve">sanaan identifikasi dan asesmen </w:t>
            </w:r>
            <w:r w:rsidR="00227994">
              <w:rPr>
                <w:color w:val="000000" w:themeColor="text1"/>
                <w:sz w:val="22"/>
                <w:lang w:val="en-US"/>
              </w:rPr>
              <w:t xml:space="preserve">untuk </w:t>
            </w:r>
            <w:r w:rsidRPr="00BB5E50">
              <w:rPr>
                <w:color w:val="000000" w:themeColor="text1"/>
                <w:sz w:val="22"/>
                <w:lang w:val="en-US"/>
              </w:rPr>
              <w:t>pembelajaran ABK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A040DB" w14:textId="77777777" w:rsidR="00FA6CB6" w:rsidRPr="00227994" w:rsidRDefault="00FA6CB6" w:rsidP="00FA6CB6">
            <w:pPr>
              <w:rPr>
                <w:rFonts w:ascii="Arial Narrow" w:hAnsi="Arial Narrow"/>
              </w:rPr>
            </w:pPr>
          </w:p>
          <w:p w14:paraId="543D8821" w14:textId="77777777" w:rsidR="00FA6CB6" w:rsidRPr="00227994" w:rsidRDefault="00FA6CB6" w:rsidP="00FA6CB6">
            <w:pPr>
              <w:rPr>
                <w:rFonts w:ascii="Arial Narrow" w:hAnsi="Arial Narrow"/>
                <w:lang w:val="en-US"/>
              </w:rPr>
            </w:pPr>
            <w:r w:rsidRPr="00227994">
              <w:rPr>
                <w:rFonts w:ascii="Arial Narrow" w:hAnsi="Arial Narrow"/>
              </w:rPr>
              <w:t>Identifikasi dan asesmen</w:t>
            </w:r>
            <w:r w:rsidRPr="00227994">
              <w:rPr>
                <w:rFonts w:ascii="Arial Narrow" w:hAnsi="Arial Narrow"/>
                <w:lang w:val="en-US"/>
              </w:rPr>
              <w:t xml:space="preserve"> untuk </w:t>
            </w:r>
            <w:r w:rsidRPr="00227994">
              <w:rPr>
                <w:rFonts w:ascii="Arial Narrow" w:hAnsi="Arial Narrow"/>
              </w:rPr>
              <w:t xml:space="preserve">pembelajaran </w:t>
            </w:r>
            <w:r w:rsidRPr="00227994">
              <w:rPr>
                <w:rFonts w:ascii="Arial Narrow" w:hAnsi="Arial Narrow"/>
                <w:lang w:val="en-US"/>
              </w:rPr>
              <w:t>ABK</w:t>
            </w:r>
          </w:p>
          <w:p w14:paraId="2E00154A" w14:textId="77777777" w:rsidR="00FA6CB6" w:rsidRPr="00227994" w:rsidRDefault="00FA6CB6" w:rsidP="00836235">
            <w:pPr>
              <w:spacing w:line="276" w:lineRule="auto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64D992E0" w14:textId="28FE44C0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75301D1A" w14:textId="77777777" w:rsidR="00BB5E50" w:rsidRPr="00227994" w:rsidRDefault="00BB5E50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09E4803B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1E181DA5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1E35FDFD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57BCCCD7" w14:textId="45BC3A3E" w:rsidR="00406878" w:rsidRPr="00227994" w:rsidRDefault="00FA6CB6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Pemeca</w:t>
            </w:r>
            <w:r w:rsidR="00227994" w:rsidRPr="00227994">
              <w:rPr>
                <w:rFonts w:ascii="Arial Narrow" w:hAnsi="Arial Narrow" w:cs="Times New Roman"/>
                <w:color w:val="000000" w:themeColor="text1"/>
                <w:lang w:val="en-US"/>
              </w:rPr>
              <w:t>han masalah</w:t>
            </w:r>
          </w:p>
          <w:p w14:paraId="010B482C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51D95BD7" w14:textId="77777777" w:rsidR="00BB5E50" w:rsidRPr="00227994" w:rsidRDefault="00BB5E50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8DC8153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AA52871" w14:textId="77777777" w:rsidR="00BB5E50" w:rsidRPr="00227994" w:rsidRDefault="00BB5E50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E5A0F9E" w14:textId="77777777" w:rsidR="00406878" w:rsidRPr="0022799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227994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2BB67CC1" w14:textId="731D4A67" w:rsidR="00FA6CB6" w:rsidRPr="00227994" w:rsidRDefault="00FA6CB6" w:rsidP="00FA6CB6">
            <w:pPr>
              <w:pStyle w:val="tp"/>
              <w:numPr>
                <w:ilvl w:val="0"/>
                <w:numId w:val="0"/>
              </w:numPr>
              <w:ind w:left="108" w:hanging="108"/>
              <w:rPr>
                <w:color w:val="000000" w:themeColor="text1"/>
                <w:sz w:val="22"/>
                <w:lang w:val="en-US"/>
              </w:rPr>
            </w:pPr>
            <w:r w:rsidRPr="00227994">
              <w:rPr>
                <w:color w:val="000000" w:themeColor="text1"/>
                <w:sz w:val="22"/>
                <w:lang w:val="en-US"/>
              </w:rPr>
              <w:lastRenderedPageBreak/>
              <w:t xml:space="preserve"> Mengkaji literatur tentang identi</w:t>
            </w:r>
            <w:r w:rsidR="00227994" w:rsidRPr="00227994">
              <w:rPr>
                <w:color w:val="000000" w:themeColor="text1"/>
                <w:sz w:val="22"/>
                <w:lang w:val="en-US"/>
              </w:rPr>
              <w:t>fikasi dan asesmen pembelajaran untuk ABK</w:t>
            </w:r>
          </w:p>
          <w:p w14:paraId="248B7AEC" w14:textId="77777777" w:rsidR="00F16082" w:rsidRPr="00F16082" w:rsidRDefault="00F16082" w:rsidP="00A80185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12"/>
              </w:rPr>
            </w:pPr>
          </w:p>
          <w:p w14:paraId="72D0DE90" w14:textId="22F4C64A" w:rsidR="00406878" w:rsidRPr="00227994" w:rsidRDefault="00406878" w:rsidP="00A80185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22"/>
                <w:lang w:val="en-US"/>
              </w:rPr>
            </w:pPr>
            <w:r w:rsidRPr="00227994">
              <w:rPr>
                <w:color w:val="000000" w:themeColor="text1"/>
                <w:sz w:val="22"/>
              </w:rPr>
              <w:t>Penilaian: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D0D28A7" w14:textId="77777777" w:rsidR="00BB5E50" w:rsidRDefault="00BB5E50" w:rsidP="00FA6CB6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14646827" w14:textId="646D49AD" w:rsidR="00FA6CB6" w:rsidRPr="003B4728" w:rsidRDefault="00FA6CB6" w:rsidP="00FA6CB6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1. </w:t>
            </w:r>
            <w:r w:rsidRPr="003B4728">
              <w:rPr>
                <w:rFonts w:ascii="Arial Narrow" w:hAnsi="Arial Narrow"/>
              </w:rPr>
              <w:t>Ainscow (2003)</w:t>
            </w:r>
          </w:p>
          <w:p w14:paraId="6AFC5D28" w14:textId="1D262473" w:rsidR="00FA6CB6" w:rsidRPr="003B4728" w:rsidRDefault="00FA6CB6" w:rsidP="00FA6CB6">
            <w:pPr>
              <w:ind w:left="172" w:hanging="172"/>
              <w:rPr>
                <w:rFonts w:ascii="Arial Narrow" w:hAnsi="Arial Narrow"/>
              </w:rPr>
            </w:pPr>
            <w:r w:rsidRPr="003B4728">
              <w:rPr>
                <w:rFonts w:ascii="Arial Narrow" w:hAnsi="Arial Narrow"/>
                <w:lang w:val="en-US"/>
              </w:rPr>
              <w:t xml:space="preserve">2. </w:t>
            </w:r>
            <w:r w:rsidR="00A80185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A80185">
              <w:rPr>
                <w:rFonts w:ascii="Arial Narrow" w:hAnsi="Arial Narrow"/>
              </w:rPr>
              <w:t xml:space="preserve"> (2002)</w:t>
            </w:r>
          </w:p>
          <w:p w14:paraId="129B6227" w14:textId="40574F7D" w:rsidR="00406878" w:rsidRPr="003E60D7" w:rsidRDefault="00FA6CB6" w:rsidP="00FA6CB6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3B4728">
              <w:rPr>
                <w:sz w:val="22"/>
                <w:lang w:val="en-US"/>
              </w:rPr>
              <w:t xml:space="preserve">3. </w:t>
            </w:r>
            <w:r w:rsidR="00A80185">
              <w:rPr>
                <w:sz w:val="22"/>
              </w:rPr>
              <w:t>Smith,</w:t>
            </w:r>
            <w:r w:rsidR="00A80185">
              <w:rPr>
                <w:sz w:val="22"/>
                <w:lang w:val="en-US"/>
              </w:rPr>
              <w:t xml:space="preserve"> </w:t>
            </w:r>
            <w:r w:rsidR="00A80185">
              <w:rPr>
                <w:sz w:val="22"/>
              </w:rPr>
              <w:t>J.D.</w:t>
            </w:r>
            <w:r w:rsidR="00A80185">
              <w:rPr>
                <w:sz w:val="22"/>
                <w:lang w:val="en-US"/>
              </w:rPr>
              <w:t xml:space="preserve"> </w:t>
            </w:r>
            <w:r w:rsidR="00A80185">
              <w:rPr>
                <w:sz w:val="22"/>
              </w:rPr>
              <w:t>(2012)</w:t>
            </w:r>
          </w:p>
        </w:tc>
      </w:tr>
      <w:tr w:rsidR="003E60D7" w:rsidRPr="003E60D7" w14:paraId="7DD06982" w14:textId="77777777" w:rsidTr="00F16082">
        <w:tc>
          <w:tcPr>
            <w:tcW w:w="567" w:type="dxa"/>
          </w:tcPr>
          <w:p w14:paraId="227F20E2" w14:textId="44EDB19C" w:rsidR="00406878" w:rsidRPr="00DB156C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7</w:t>
            </w:r>
          </w:p>
        </w:tc>
        <w:tc>
          <w:tcPr>
            <w:tcW w:w="3681" w:type="dxa"/>
            <w:gridSpan w:val="3"/>
          </w:tcPr>
          <w:p w14:paraId="177AA600" w14:textId="1945852F" w:rsidR="00072098" w:rsidRPr="00DB156C" w:rsidRDefault="00072098" w:rsidP="00072098">
            <w:pPr>
              <w:pStyle w:val="tp"/>
              <w:numPr>
                <w:ilvl w:val="0"/>
                <w:numId w:val="43"/>
              </w:numPr>
              <w:ind w:left="130" w:hanging="180"/>
              <w:rPr>
                <w:color w:val="000000" w:themeColor="text1"/>
                <w:sz w:val="22"/>
              </w:rPr>
            </w:pPr>
            <w:r w:rsidRPr="00DB156C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04D0A502" w14:textId="5356E104" w:rsidR="00227994" w:rsidRPr="00DB156C" w:rsidRDefault="00072098" w:rsidP="00227994">
            <w:pPr>
              <w:rPr>
                <w:rFonts w:ascii="Arial Narrow" w:hAnsi="Arial Narrow"/>
                <w:lang w:val="en-US"/>
              </w:rPr>
            </w:pPr>
            <w:r w:rsidRPr="00DB156C">
              <w:rPr>
                <w:rFonts w:ascii="Arial Narrow" w:hAnsi="Arial Narrow"/>
                <w:color w:val="000000" w:themeColor="text1"/>
                <w:lang w:val="en-US"/>
              </w:rPr>
              <w:t xml:space="preserve">Memahami </w:t>
            </w:r>
            <w:r w:rsidR="00227994" w:rsidRPr="00DB156C">
              <w:rPr>
                <w:rFonts w:ascii="Arial Narrow" w:hAnsi="Arial Narrow"/>
                <w:lang w:val="en-US"/>
              </w:rPr>
              <w:t xml:space="preserve"> Akomodasi </w:t>
            </w:r>
            <w:r w:rsidR="00227994" w:rsidRPr="00DB156C">
              <w:rPr>
                <w:rFonts w:ascii="Arial Narrow" w:hAnsi="Arial Narrow"/>
              </w:rPr>
              <w:t>ku</w:t>
            </w:r>
            <w:r w:rsidR="00227994" w:rsidRPr="00DB156C">
              <w:rPr>
                <w:rFonts w:ascii="Arial Narrow" w:hAnsi="Arial Narrow"/>
                <w:lang w:val="en-US"/>
              </w:rPr>
              <w:t>riku</w:t>
            </w:r>
            <w:r w:rsidR="00227994" w:rsidRPr="00DB156C">
              <w:rPr>
                <w:rFonts w:ascii="Arial Narrow" w:hAnsi="Arial Narrow"/>
              </w:rPr>
              <w:t xml:space="preserve">lum </w:t>
            </w:r>
            <w:r w:rsidR="00227994" w:rsidRPr="00DB156C">
              <w:rPr>
                <w:rFonts w:ascii="Arial Narrow" w:hAnsi="Arial Narrow"/>
                <w:lang w:val="en-US"/>
              </w:rPr>
              <w:t xml:space="preserve">dan pengembangan program pembelajaran </w:t>
            </w:r>
            <w:r w:rsidR="00227994" w:rsidRPr="00DB156C">
              <w:rPr>
                <w:rFonts w:ascii="Arial Narrow" w:hAnsi="Arial Narrow"/>
              </w:rPr>
              <w:t>yang diindividualisasikan</w:t>
            </w:r>
            <w:r w:rsidR="00227994" w:rsidRPr="00DB156C">
              <w:rPr>
                <w:rFonts w:ascii="Arial Narrow" w:hAnsi="Arial Narrow"/>
                <w:lang w:val="en-US"/>
              </w:rPr>
              <w:t xml:space="preserve"> (IEP)</w:t>
            </w:r>
          </w:p>
          <w:p w14:paraId="4E96E6A5" w14:textId="77777777" w:rsidR="00227994" w:rsidRPr="00DB156C" w:rsidRDefault="00227994" w:rsidP="00227994">
            <w:pPr>
              <w:rPr>
                <w:rFonts w:ascii="Arial Narrow" w:hAnsi="Arial Narrow"/>
              </w:rPr>
            </w:pPr>
          </w:p>
          <w:p w14:paraId="1B130A88" w14:textId="290C24E8" w:rsidR="00072098" w:rsidRPr="00DB156C" w:rsidRDefault="00072098" w:rsidP="00072098">
            <w:pPr>
              <w:pStyle w:val="tp"/>
              <w:numPr>
                <w:ilvl w:val="0"/>
                <w:numId w:val="43"/>
              </w:numPr>
              <w:ind w:left="130" w:hanging="180"/>
              <w:rPr>
                <w:color w:val="000000" w:themeColor="text1"/>
                <w:sz w:val="22"/>
              </w:rPr>
            </w:pPr>
            <w:r w:rsidRPr="00DB156C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45B91B09" w14:textId="1AB6FDE2" w:rsidR="00132FCB" w:rsidRPr="00DB156C" w:rsidRDefault="00406878" w:rsidP="00772B84">
            <w:pPr>
              <w:pStyle w:val="tp"/>
              <w:numPr>
                <w:ilvl w:val="0"/>
                <w:numId w:val="13"/>
              </w:numPr>
              <w:spacing w:line="240" w:lineRule="auto"/>
              <w:ind w:left="313" w:hanging="313"/>
              <w:rPr>
                <w:sz w:val="22"/>
              </w:rPr>
            </w:pPr>
            <w:r w:rsidRPr="00DB156C">
              <w:rPr>
                <w:color w:val="000000" w:themeColor="text1"/>
                <w:sz w:val="22"/>
              </w:rPr>
              <w:t xml:space="preserve">Menjelaskan </w:t>
            </w:r>
            <w:r w:rsidR="00A80185">
              <w:rPr>
                <w:color w:val="000000" w:themeColor="text1"/>
                <w:sz w:val="22"/>
                <w:lang w:val="en-US"/>
              </w:rPr>
              <w:t>k</w:t>
            </w:r>
            <w:r w:rsidRPr="00DB156C">
              <w:rPr>
                <w:color w:val="000000" w:themeColor="text1"/>
                <w:sz w:val="22"/>
              </w:rPr>
              <w:t xml:space="preserve">onsep </w:t>
            </w:r>
            <w:r w:rsidR="00A80185">
              <w:rPr>
                <w:color w:val="000000" w:themeColor="text1"/>
                <w:sz w:val="22"/>
                <w:lang w:val="en-US"/>
              </w:rPr>
              <w:t>a</w:t>
            </w:r>
            <w:r w:rsidR="00132FCB" w:rsidRPr="00DB156C">
              <w:rPr>
                <w:sz w:val="22"/>
                <w:lang w:val="en-US"/>
              </w:rPr>
              <w:t xml:space="preserve">komodasi </w:t>
            </w:r>
            <w:r w:rsidR="00132FCB" w:rsidRPr="00DB156C">
              <w:rPr>
                <w:sz w:val="22"/>
              </w:rPr>
              <w:t>ku</w:t>
            </w:r>
            <w:r w:rsidR="00132FCB" w:rsidRPr="00DB156C">
              <w:rPr>
                <w:sz w:val="22"/>
                <w:lang w:val="en-US"/>
              </w:rPr>
              <w:t>ri</w:t>
            </w:r>
            <w:r w:rsidR="00A80185">
              <w:rPr>
                <w:sz w:val="22"/>
                <w:lang w:val="en-US"/>
              </w:rPr>
              <w:softHyphen/>
            </w:r>
            <w:r w:rsidR="00132FCB" w:rsidRPr="00DB156C">
              <w:rPr>
                <w:sz w:val="22"/>
                <w:lang w:val="en-US"/>
              </w:rPr>
              <w:t>ku</w:t>
            </w:r>
            <w:r w:rsidR="00132FCB" w:rsidRPr="00DB156C">
              <w:rPr>
                <w:sz w:val="22"/>
              </w:rPr>
              <w:t xml:space="preserve">lum </w:t>
            </w:r>
            <w:r w:rsidR="00132FCB" w:rsidRPr="00DB156C">
              <w:rPr>
                <w:sz w:val="22"/>
                <w:lang w:val="en-US"/>
              </w:rPr>
              <w:t xml:space="preserve">dan pengembangan program pembelajaran </w:t>
            </w:r>
            <w:r w:rsidR="00132FCB" w:rsidRPr="00DB156C">
              <w:rPr>
                <w:sz w:val="22"/>
              </w:rPr>
              <w:t>yang diindividualisasikan</w:t>
            </w:r>
            <w:r w:rsidR="00132FCB" w:rsidRPr="00DB156C">
              <w:rPr>
                <w:sz w:val="22"/>
                <w:lang w:val="en-US"/>
              </w:rPr>
              <w:t xml:space="preserve"> (IEP)</w:t>
            </w:r>
          </w:p>
          <w:p w14:paraId="680AF7D9" w14:textId="395CD933" w:rsidR="00132FCB" w:rsidRPr="00DB156C" w:rsidRDefault="00132FCB" w:rsidP="00772B84">
            <w:pPr>
              <w:pStyle w:val="tp"/>
              <w:numPr>
                <w:ilvl w:val="0"/>
                <w:numId w:val="13"/>
              </w:numPr>
              <w:spacing w:line="240" w:lineRule="auto"/>
              <w:ind w:left="313" w:hanging="313"/>
              <w:rPr>
                <w:sz w:val="22"/>
              </w:rPr>
            </w:pPr>
            <w:r w:rsidRPr="00DB156C">
              <w:rPr>
                <w:color w:val="000000" w:themeColor="text1"/>
                <w:sz w:val="22"/>
                <w:lang w:val="en-US"/>
              </w:rPr>
              <w:t xml:space="preserve">Mengidentifikasi prinsip </w:t>
            </w:r>
            <w:r w:rsidR="00A80185">
              <w:rPr>
                <w:color w:val="000000" w:themeColor="text1"/>
                <w:sz w:val="22"/>
                <w:lang w:val="en-US"/>
              </w:rPr>
              <w:t>a</w:t>
            </w:r>
            <w:r w:rsidRPr="00DB156C">
              <w:rPr>
                <w:sz w:val="22"/>
                <w:lang w:val="en-US"/>
              </w:rPr>
              <w:t xml:space="preserve">komodasi </w:t>
            </w:r>
            <w:r w:rsidRPr="00DB156C">
              <w:rPr>
                <w:sz w:val="22"/>
              </w:rPr>
              <w:t>ku</w:t>
            </w:r>
            <w:r w:rsidRPr="00DB156C">
              <w:rPr>
                <w:sz w:val="22"/>
                <w:lang w:val="en-US"/>
              </w:rPr>
              <w:t>riku</w:t>
            </w:r>
            <w:r w:rsidRPr="00DB156C">
              <w:rPr>
                <w:sz w:val="22"/>
              </w:rPr>
              <w:t xml:space="preserve">lum </w:t>
            </w:r>
            <w:r w:rsidRPr="00DB156C">
              <w:rPr>
                <w:sz w:val="22"/>
                <w:lang w:val="en-US"/>
              </w:rPr>
              <w:t xml:space="preserve">dan pengembangan program pembelajaran </w:t>
            </w:r>
            <w:r w:rsidRPr="00DB156C">
              <w:rPr>
                <w:sz w:val="22"/>
              </w:rPr>
              <w:t>yang diindividualisasikan</w:t>
            </w:r>
            <w:r w:rsidRPr="00DB156C">
              <w:rPr>
                <w:sz w:val="22"/>
                <w:lang w:val="en-US"/>
              </w:rPr>
              <w:t xml:space="preserve"> (IEP)</w:t>
            </w:r>
          </w:p>
          <w:p w14:paraId="7E9B5E5B" w14:textId="5B4E1CC3" w:rsidR="00132FCB" w:rsidRPr="00DB156C" w:rsidRDefault="00132FCB" w:rsidP="00772B84">
            <w:pPr>
              <w:pStyle w:val="tp"/>
              <w:numPr>
                <w:ilvl w:val="0"/>
                <w:numId w:val="13"/>
              </w:numPr>
              <w:spacing w:line="240" w:lineRule="auto"/>
              <w:ind w:left="313" w:hanging="313"/>
              <w:rPr>
                <w:sz w:val="22"/>
              </w:rPr>
            </w:pPr>
            <w:r w:rsidRPr="00DB156C">
              <w:rPr>
                <w:sz w:val="22"/>
                <w:lang w:val="en-US"/>
              </w:rPr>
              <w:lastRenderedPageBreak/>
              <w:t>Menjelaskan langkah-langkah melak</w:t>
            </w:r>
            <w:r w:rsidR="00A80185">
              <w:rPr>
                <w:sz w:val="22"/>
                <w:lang w:val="en-US"/>
              </w:rPr>
              <w:softHyphen/>
            </w:r>
            <w:r w:rsidRPr="00DB156C">
              <w:rPr>
                <w:sz w:val="22"/>
                <w:lang w:val="en-US"/>
              </w:rPr>
              <w:t xml:space="preserve">sanakan </w:t>
            </w:r>
            <w:r w:rsidR="00A80185">
              <w:rPr>
                <w:sz w:val="22"/>
                <w:lang w:val="en-US"/>
              </w:rPr>
              <w:t>a</w:t>
            </w:r>
            <w:r w:rsidRPr="00DB156C">
              <w:rPr>
                <w:sz w:val="22"/>
                <w:lang w:val="en-US"/>
              </w:rPr>
              <w:t xml:space="preserve">komodasi </w:t>
            </w:r>
            <w:r w:rsidRPr="00DB156C">
              <w:rPr>
                <w:sz w:val="22"/>
              </w:rPr>
              <w:t>ku</w:t>
            </w:r>
            <w:r w:rsidRPr="00DB156C">
              <w:rPr>
                <w:sz w:val="22"/>
                <w:lang w:val="en-US"/>
              </w:rPr>
              <w:t>riku</w:t>
            </w:r>
            <w:r w:rsidRPr="00DB156C">
              <w:rPr>
                <w:sz w:val="22"/>
              </w:rPr>
              <w:t xml:space="preserve">lum </w:t>
            </w:r>
            <w:r w:rsidRPr="00DB156C">
              <w:rPr>
                <w:sz w:val="22"/>
                <w:lang w:val="en-US"/>
              </w:rPr>
              <w:t xml:space="preserve">dan pengembangan program pembelajaran </w:t>
            </w:r>
            <w:r w:rsidRPr="00DB156C">
              <w:rPr>
                <w:sz w:val="22"/>
              </w:rPr>
              <w:t>yang diindividualisasikan</w:t>
            </w:r>
            <w:r w:rsidRPr="00DB156C">
              <w:rPr>
                <w:sz w:val="22"/>
                <w:lang w:val="en-US"/>
              </w:rPr>
              <w:t xml:space="preserve"> (IEP)</w:t>
            </w:r>
          </w:p>
          <w:p w14:paraId="0424C20E" w14:textId="0F274543" w:rsidR="00406878" w:rsidRPr="00DB156C" w:rsidRDefault="00406878" w:rsidP="00132FCB">
            <w:pPr>
              <w:pStyle w:val="tp"/>
              <w:numPr>
                <w:ilvl w:val="0"/>
                <w:numId w:val="0"/>
              </w:numPr>
              <w:spacing w:line="240" w:lineRule="auto"/>
              <w:ind w:left="720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14:paraId="447CAD8F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  <w:p w14:paraId="7E1B16AB" w14:textId="77777777" w:rsidR="00227994" w:rsidRPr="00DB156C" w:rsidRDefault="00227994" w:rsidP="00227994">
            <w:pPr>
              <w:rPr>
                <w:rFonts w:ascii="Arial Narrow" w:hAnsi="Arial Narrow"/>
              </w:rPr>
            </w:pPr>
            <w:r w:rsidRPr="00DB156C">
              <w:rPr>
                <w:rFonts w:ascii="Arial Narrow" w:hAnsi="Arial Narrow"/>
                <w:lang w:val="en-US"/>
              </w:rPr>
              <w:t xml:space="preserve">Akomodasi </w:t>
            </w:r>
            <w:r w:rsidRPr="00DB156C">
              <w:rPr>
                <w:rFonts w:ascii="Arial Narrow" w:hAnsi="Arial Narrow"/>
              </w:rPr>
              <w:t>ku</w:t>
            </w:r>
            <w:r w:rsidRPr="00DB156C">
              <w:rPr>
                <w:rFonts w:ascii="Arial Narrow" w:hAnsi="Arial Narrow"/>
                <w:lang w:val="en-US"/>
              </w:rPr>
              <w:t>riku</w:t>
            </w:r>
            <w:r w:rsidRPr="00DB156C">
              <w:rPr>
                <w:rFonts w:ascii="Arial Narrow" w:hAnsi="Arial Narrow"/>
              </w:rPr>
              <w:t xml:space="preserve">lum </w:t>
            </w:r>
            <w:r w:rsidRPr="00DB156C">
              <w:rPr>
                <w:rFonts w:ascii="Arial Narrow" w:hAnsi="Arial Narrow"/>
                <w:lang w:val="en-US"/>
              </w:rPr>
              <w:t xml:space="preserve">dan pengembangan program pembelajaran </w:t>
            </w:r>
            <w:r w:rsidRPr="00DB156C">
              <w:rPr>
                <w:rFonts w:ascii="Arial Narrow" w:hAnsi="Arial Narrow"/>
              </w:rPr>
              <w:t>yang diindividualisasikan</w:t>
            </w:r>
            <w:r w:rsidRPr="00DB156C">
              <w:rPr>
                <w:rFonts w:ascii="Arial Narrow" w:hAnsi="Arial Narrow"/>
                <w:lang w:val="en-US"/>
              </w:rPr>
              <w:t xml:space="preserve"> (IEP)</w:t>
            </w:r>
          </w:p>
          <w:p w14:paraId="11355001" w14:textId="5C40FED2" w:rsidR="00227994" w:rsidRPr="00DB156C" w:rsidRDefault="0022799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0F0C2841" w14:textId="77777777" w:rsidR="00DA13EE" w:rsidRPr="00DB156C" w:rsidRDefault="00DA13E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54B03B0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69D96228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539795F6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7960DAC0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13B4F688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Studi kasus</w:t>
            </w:r>
          </w:p>
          <w:p w14:paraId="20627FC6" w14:textId="49F9CBCC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7DCC8387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000D7FED" w14:textId="77777777" w:rsidR="00DB156C" w:rsidRPr="00DB156C" w:rsidRDefault="00DB156C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9DEBF84" w14:textId="77777777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69A6A6E1" w14:textId="77777777" w:rsidR="00DB156C" w:rsidRDefault="00DB156C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</w:p>
          <w:p w14:paraId="6165ECF7" w14:textId="395D00B2" w:rsidR="00406878" w:rsidRPr="00DB156C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2F75A608" w14:textId="0FB7E703" w:rsidR="00406878" w:rsidRPr="00DB156C" w:rsidRDefault="00A144FB" w:rsidP="00DB156C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22"/>
              </w:rPr>
            </w:pPr>
            <w:r w:rsidRPr="00DB156C">
              <w:rPr>
                <w:color w:val="000000" w:themeColor="text1"/>
                <w:sz w:val="22"/>
              </w:rPr>
              <w:t>Men</w:t>
            </w:r>
            <w:r w:rsidR="00DB156C" w:rsidRPr="00DB156C">
              <w:rPr>
                <w:color w:val="000000" w:themeColor="text1"/>
                <w:sz w:val="22"/>
                <w:lang w:val="en-US"/>
              </w:rPr>
              <w:t>yusun langkah-langkah akomodasi kurikulum dan pengem</w:t>
            </w:r>
            <w:r w:rsidR="00F16082">
              <w:rPr>
                <w:color w:val="000000" w:themeColor="text1"/>
                <w:sz w:val="22"/>
                <w:lang w:val="en-US"/>
              </w:rPr>
              <w:softHyphen/>
            </w:r>
            <w:r w:rsidR="00DB156C" w:rsidRPr="00DB156C">
              <w:rPr>
                <w:color w:val="000000" w:themeColor="text1"/>
                <w:sz w:val="22"/>
                <w:lang w:val="en-US"/>
              </w:rPr>
              <w:t>bangan program pembel</w:t>
            </w:r>
            <w:r w:rsidR="00F16082">
              <w:rPr>
                <w:color w:val="000000" w:themeColor="text1"/>
                <w:sz w:val="22"/>
                <w:lang w:val="en-US"/>
              </w:rPr>
              <w:softHyphen/>
            </w:r>
            <w:r w:rsidR="00DB156C" w:rsidRPr="00DB156C">
              <w:rPr>
                <w:color w:val="000000" w:themeColor="text1"/>
                <w:sz w:val="22"/>
                <w:lang w:val="en-US"/>
              </w:rPr>
              <w:t>ajaran yang diindividuali</w:t>
            </w:r>
            <w:r w:rsidR="00F16082">
              <w:rPr>
                <w:color w:val="000000" w:themeColor="text1"/>
                <w:sz w:val="22"/>
                <w:lang w:val="en-US"/>
              </w:rPr>
              <w:softHyphen/>
            </w:r>
            <w:r w:rsidR="00DB156C" w:rsidRPr="00DB156C">
              <w:rPr>
                <w:color w:val="000000" w:themeColor="text1"/>
                <w:sz w:val="22"/>
                <w:lang w:val="en-US"/>
              </w:rPr>
              <w:t>sasikan.</w:t>
            </w:r>
          </w:p>
          <w:p w14:paraId="15F76769" w14:textId="77777777" w:rsidR="00F16082" w:rsidRPr="00F16082" w:rsidRDefault="00F16082" w:rsidP="00A80185">
            <w:pPr>
              <w:spacing w:line="276" w:lineRule="auto"/>
              <w:ind w:left="108"/>
              <w:rPr>
                <w:rFonts w:ascii="Arial Narrow" w:hAnsi="Arial Narrow" w:cs="Times New Roman"/>
                <w:color w:val="000000" w:themeColor="text1"/>
                <w:sz w:val="12"/>
                <w:lang w:val="id-ID"/>
              </w:rPr>
            </w:pPr>
          </w:p>
          <w:p w14:paraId="4F6F4B16" w14:textId="3A053DCA" w:rsidR="00406878" w:rsidRPr="00DB156C" w:rsidRDefault="00406878" w:rsidP="00A80185">
            <w:pPr>
              <w:spacing w:line="276" w:lineRule="auto"/>
              <w:ind w:left="108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DB156C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</w:tcPr>
          <w:p w14:paraId="7C468C23" w14:textId="77777777" w:rsidR="00494915" w:rsidRPr="00F16082" w:rsidRDefault="00494915" w:rsidP="00FE519B">
            <w:pPr>
              <w:pStyle w:val="BodyText2"/>
              <w:spacing w:after="0" w:line="240" w:lineRule="auto"/>
              <w:ind w:left="175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97B1021" w14:textId="76203410" w:rsidR="00DB156C" w:rsidRPr="00F16082" w:rsidRDefault="00DB156C" w:rsidP="00DB156C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F16082">
              <w:rPr>
                <w:rFonts w:ascii="Arial Narrow" w:hAnsi="Arial Narrow"/>
                <w:lang w:val="en-US"/>
              </w:rPr>
              <w:t xml:space="preserve">1. </w:t>
            </w:r>
            <w:r w:rsidRPr="00F16082">
              <w:rPr>
                <w:rFonts w:ascii="Arial Narrow" w:hAnsi="Arial Narrow"/>
              </w:rPr>
              <w:t>Ainscow (2003)</w:t>
            </w:r>
          </w:p>
          <w:p w14:paraId="41268DBE" w14:textId="4E96CD4B" w:rsidR="00DB156C" w:rsidRPr="00F16082" w:rsidRDefault="00DB156C" w:rsidP="00DB156C">
            <w:pPr>
              <w:ind w:left="172" w:hanging="172"/>
              <w:rPr>
                <w:rFonts w:ascii="Arial Narrow" w:hAnsi="Arial Narrow"/>
              </w:rPr>
            </w:pPr>
            <w:r w:rsidRPr="00F16082">
              <w:rPr>
                <w:rFonts w:ascii="Arial Narrow" w:hAnsi="Arial Narrow"/>
                <w:lang w:val="en-US"/>
              </w:rPr>
              <w:t xml:space="preserve">2. </w:t>
            </w:r>
            <w:r w:rsidR="00A80185" w:rsidRPr="00F16082">
              <w:rPr>
                <w:rFonts w:ascii="Arial Narrow" w:hAnsi="Arial Narrow"/>
              </w:rPr>
              <w:t>Stubbs</w:t>
            </w:r>
            <w:r w:rsidR="00F16082" w:rsidRPr="00F16082">
              <w:rPr>
                <w:rFonts w:ascii="Arial Narrow" w:hAnsi="Arial Narrow"/>
              </w:rPr>
              <w:t>, S.</w:t>
            </w:r>
            <w:r w:rsidR="00A80185" w:rsidRPr="00F16082">
              <w:rPr>
                <w:rFonts w:ascii="Arial Narrow" w:hAnsi="Arial Narrow"/>
              </w:rPr>
              <w:t xml:space="preserve"> (2002)</w:t>
            </w:r>
          </w:p>
          <w:p w14:paraId="705EBEF3" w14:textId="6DDEB024" w:rsidR="00DB156C" w:rsidRPr="00F16082" w:rsidRDefault="00DB156C" w:rsidP="00A80185">
            <w:pPr>
              <w:pStyle w:val="BodyText2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16082">
              <w:rPr>
                <w:rFonts w:ascii="Arial Narrow" w:hAnsi="Arial Narrow"/>
                <w:sz w:val="22"/>
              </w:rPr>
              <w:t>3. Smith,</w:t>
            </w:r>
            <w:r w:rsidR="00A80185" w:rsidRPr="00F16082">
              <w:rPr>
                <w:rFonts w:ascii="Arial Narrow" w:hAnsi="Arial Narrow"/>
                <w:sz w:val="22"/>
              </w:rPr>
              <w:t xml:space="preserve"> </w:t>
            </w:r>
            <w:r w:rsidRPr="00F16082">
              <w:rPr>
                <w:rFonts w:ascii="Arial Narrow" w:hAnsi="Arial Narrow"/>
                <w:sz w:val="22"/>
              </w:rPr>
              <w:t>J.D.</w:t>
            </w:r>
            <w:r w:rsidR="00A80185" w:rsidRPr="00F16082">
              <w:rPr>
                <w:rFonts w:ascii="Arial Narrow" w:hAnsi="Arial Narrow"/>
                <w:sz w:val="22"/>
              </w:rPr>
              <w:t xml:space="preserve"> </w:t>
            </w:r>
            <w:r w:rsidRPr="00F16082">
              <w:rPr>
                <w:rFonts w:ascii="Arial Narrow" w:hAnsi="Arial Narrow"/>
                <w:sz w:val="22"/>
              </w:rPr>
              <w:t>(2012)</w:t>
            </w:r>
          </w:p>
        </w:tc>
      </w:tr>
      <w:tr w:rsidR="003E60D7" w:rsidRPr="003E60D7" w14:paraId="465716CC" w14:textId="77777777" w:rsidTr="00702A7B">
        <w:tc>
          <w:tcPr>
            <w:tcW w:w="567" w:type="dxa"/>
          </w:tcPr>
          <w:p w14:paraId="3F6C9C88" w14:textId="597F63CF" w:rsidR="00343E2F" w:rsidRPr="003E60D7" w:rsidRDefault="00343E2F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8</w:t>
            </w:r>
          </w:p>
        </w:tc>
        <w:tc>
          <w:tcPr>
            <w:tcW w:w="13918" w:type="dxa"/>
            <w:gridSpan w:val="11"/>
          </w:tcPr>
          <w:p w14:paraId="44BDF46F" w14:textId="77777777" w:rsidR="00343E2F" w:rsidRPr="003E60D7" w:rsidRDefault="00343E2F" w:rsidP="00343E2F">
            <w:pPr>
              <w:pStyle w:val="tp"/>
              <w:numPr>
                <w:ilvl w:val="0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3E60D7">
              <w:rPr>
                <w:color w:val="000000" w:themeColor="text1"/>
                <w:sz w:val="22"/>
              </w:rPr>
              <w:t>Ujian Tengah Semester</w:t>
            </w:r>
          </w:p>
        </w:tc>
      </w:tr>
      <w:tr w:rsidR="003E60D7" w:rsidRPr="003E60D7" w14:paraId="5DABAE3C" w14:textId="77777777" w:rsidTr="00F16082">
        <w:tc>
          <w:tcPr>
            <w:tcW w:w="567" w:type="dxa"/>
          </w:tcPr>
          <w:p w14:paraId="16126D19" w14:textId="77777777" w:rsidR="00406878" w:rsidRPr="003E60D7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9</w:t>
            </w:r>
          </w:p>
        </w:tc>
        <w:tc>
          <w:tcPr>
            <w:tcW w:w="3681" w:type="dxa"/>
            <w:gridSpan w:val="3"/>
          </w:tcPr>
          <w:p w14:paraId="0305576A" w14:textId="61B2EB5C" w:rsidR="005F64EB" w:rsidRPr="003E60D7" w:rsidRDefault="00C67C58" w:rsidP="00C67C58">
            <w:pPr>
              <w:pStyle w:val="tp"/>
              <w:numPr>
                <w:ilvl w:val="0"/>
                <w:numId w:val="44"/>
              </w:numPr>
              <w:ind w:left="171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 </w:t>
            </w:r>
            <w:r w:rsidR="005F64EB" w:rsidRPr="003E60D7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6F8ECE06" w14:textId="5EB25E99" w:rsidR="005F64EB" w:rsidRPr="003E60D7" w:rsidRDefault="005F64EB" w:rsidP="005F64EB">
            <w:pPr>
              <w:pStyle w:val="tp"/>
              <w:numPr>
                <w:ilvl w:val="0"/>
                <w:numId w:val="0"/>
              </w:numPr>
              <w:ind w:left="220"/>
              <w:rPr>
                <w:color w:val="000000" w:themeColor="text1"/>
                <w:sz w:val="22"/>
                <w:lang w:val="en-US"/>
              </w:rPr>
            </w:pPr>
            <w:r w:rsidRPr="003E60D7">
              <w:rPr>
                <w:color w:val="000000" w:themeColor="text1"/>
                <w:sz w:val="22"/>
                <w:lang w:val="en-US"/>
              </w:rPr>
              <w:t xml:space="preserve">Memahami </w:t>
            </w:r>
            <w:r w:rsidR="00C67C58">
              <w:rPr>
                <w:color w:val="000000" w:themeColor="text1"/>
                <w:sz w:val="22"/>
                <w:lang w:val="en-US"/>
              </w:rPr>
              <w:t xml:space="preserve">model-model </w:t>
            </w:r>
            <w:r w:rsidRPr="003E60D7">
              <w:rPr>
                <w:color w:val="000000" w:themeColor="text1"/>
                <w:sz w:val="22"/>
                <w:lang w:val="en-US"/>
              </w:rPr>
              <w:t>pembelajaran</w:t>
            </w:r>
          </w:p>
          <w:p w14:paraId="54829C89" w14:textId="77777777" w:rsidR="005F64EB" w:rsidRPr="003E60D7" w:rsidRDefault="005F64EB" w:rsidP="005F64EB">
            <w:pPr>
              <w:pStyle w:val="tp"/>
              <w:numPr>
                <w:ilvl w:val="0"/>
                <w:numId w:val="0"/>
              </w:numPr>
              <w:ind w:left="310"/>
              <w:rPr>
                <w:color w:val="000000" w:themeColor="text1"/>
                <w:sz w:val="22"/>
              </w:rPr>
            </w:pPr>
          </w:p>
          <w:p w14:paraId="6CBED45B" w14:textId="03721F6D" w:rsidR="005F64EB" w:rsidRPr="00C67C58" w:rsidRDefault="00C67C58" w:rsidP="00C67C58">
            <w:pPr>
              <w:pStyle w:val="tp"/>
              <w:numPr>
                <w:ilvl w:val="0"/>
                <w:numId w:val="44"/>
              </w:numPr>
              <w:ind w:left="171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 </w:t>
            </w:r>
            <w:r w:rsidR="005F64EB" w:rsidRPr="003E60D7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7C4A6DEC" w14:textId="3F07DB74" w:rsidR="00C67C58" w:rsidRDefault="00C67C58" w:rsidP="00C67C58">
            <w:pPr>
              <w:pStyle w:val="tp"/>
              <w:numPr>
                <w:ilvl w:val="0"/>
                <w:numId w:val="0"/>
              </w:numPr>
              <w:ind w:left="171" w:hanging="17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1. </w:t>
            </w:r>
            <w:r w:rsidRPr="003E60D7">
              <w:rPr>
                <w:color w:val="000000" w:themeColor="text1"/>
                <w:sz w:val="22"/>
              </w:rPr>
              <w:t xml:space="preserve">Menjelaskan </w:t>
            </w:r>
            <w:r w:rsidR="00A80185">
              <w:rPr>
                <w:color w:val="000000" w:themeColor="text1"/>
                <w:sz w:val="22"/>
                <w:lang w:val="en-US"/>
              </w:rPr>
              <w:t>p</w:t>
            </w:r>
            <w:r w:rsidRPr="003E60D7">
              <w:rPr>
                <w:color w:val="000000" w:themeColor="text1"/>
                <w:sz w:val="22"/>
              </w:rPr>
              <w:t>engertian pendekatan, model, strategi, dan metode pembel</w:t>
            </w:r>
            <w:r w:rsidR="00A80185">
              <w:rPr>
                <w:color w:val="000000" w:themeColor="text1"/>
                <w:sz w:val="22"/>
              </w:rPr>
              <w:softHyphen/>
            </w:r>
            <w:r w:rsidRPr="003E60D7">
              <w:rPr>
                <w:color w:val="000000" w:themeColor="text1"/>
                <w:sz w:val="22"/>
              </w:rPr>
              <w:t>ajaran</w:t>
            </w:r>
          </w:p>
          <w:p w14:paraId="65E34535" w14:textId="77777777" w:rsidR="00C67C58" w:rsidRPr="003E60D7" w:rsidRDefault="00C67C58" w:rsidP="00C67C58">
            <w:pPr>
              <w:pStyle w:val="tp"/>
              <w:numPr>
                <w:ilvl w:val="0"/>
                <w:numId w:val="0"/>
              </w:numPr>
              <w:ind w:left="171" w:hanging="171"/>
              <w:rPr>
                <w:color w:val="000000" w:themeColor="text1"/>
                <w:sz w:val="22"/>
              </w:rPr>
            </w:pPr>
          </w:p>
          <w:p w14:paraId="01ED00F5" w14:textId="358742A4" w:rsidR="00C67C58" w:rsidRPr="00C67C58" w:rsidRDefault="00C67C58" w:rsidP="00C67C58">
            <w:pPr>
              <w:pStyle w:val="tp"/>
              <w:numPr>
                <w:ilvl w:val="0"/>
                <w:numId w:val="48"/>
              </w:numPr>
              <w:ind w:left="171" w:hanging="171"/>
              <w:rPr>
                <w:color w:val="000000" w:themeColor="text1"/>
                <w:sz w:val="22"/>
              </w:rPr>
            </w:pPr>
            <w:r w:rsidRPr="00C67C58">
              <w:rPr>
                <w:color w:val="000000" w:themeColor="text1"/>
                <w:sz w:val="22"/>
              </w:rPr>
              <w:t>Menguraikan Jenis-jenis pendekatan, model, strategi, dan metode pembelajaran</w:t>
            </w:r>
          </w:p>
          <w:p w14:paraId="691D4DDC" w14:textId="064B1480" w:rsidR="00406878" w:rsidRPr="003E60D7" w:rsidRDefault="00406878" w:rsidP="00C67C58">
            <w:pPr>
              <w:pStyle w:val="tp"/>
              <w:numPr>
                <w:ilvl w:val="0"/>
                <w:numId w:val="0"/>
              </w:numPr>
              <w:ind w:left="720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</w:tcPr>
          <w:p w14:paraId="442FA778" w14:textId="2353A893" w:rsidR="00C67C58" w:rsidRPr="00C67C58" w:rsidRDefault="00C67C58" w:rsidP="00836235">
            <w:pPr>
              <w:pStyle w:val="Title"/>
              <w:jc w:val="left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id-ID"/>
              </w:rPr>
            </w:pPr>
          </w:p>
          <w:p w14:paraId="5AA0E89D" w14:textId="1F2063FF" w:rsidR="00C67C58" w:rsidRPr="00C67C58" w:rsidRDefault="00C67C58" w:rsidP="00C67C58">
            <w:pPr>
              <w:rPr>
                <w:rFonts w:ascii="Arial Narrow" w:hAnsi="Arial Narrow"/>
                <w:lang w:val="en-US"/>
              </w:rPr>
            </w:pPr>
            <w:r w:rsidRPr="00C67C58">
              <w:rPr>
                <w:rFonts w:ascii="Arial Narrow" w:hAnsi="Arial Narrow"/>
                <w:lang w:val="en-US"/>
              </w:rPr>
              <w:t>Model-model  Pembel</w:t>
            </w:r>
            <w:r w:rsidR="00A80185">
              <w:rPr>
                <w:rFonts w:ascii="Arial Narrow" w:hAnsi="Arial Narrow"/>
                <w:lang w:val="en-US"/>
              </w:rPr>
              <w:softHyphen/>
            </w:r>
            <w:r w:rsidRPr="00C67C58">
              <w:rPr>
                <w:rFonts w:ascii="Arial Narrow" w:hAnsi="Arial Narrow"/>
                <w:lang w:val="en-US"/>
              </w:rPr>
              <w:t>ajaran</w:t>
            </w:r>
          </w:p>
          <w:p w14:paraId="6A08BD8D" w14:textId="46E9EC7E" w:rsidR="00C67C58" w:rsidRPr="00C67C58" w:rsidRDefault="00C67C58" w:rsidP="00C67C58">
            <w:pPr>
              <w:ind w:left="175" w:hanging="175"/>
              <w:rPr>
                <w:rFonts w:ascii="Arial Narrow" w:hAnsi="Arial Narrow"/>
                <w:lang w:val="en-US"/>
              </w:rPr>
            </w:pPr>
            <w:r w:rsidRPr="00C67C58">
              <w:rPr>
                <w:rFonts w:ascii="Arial Narrow" w:hAnsi="Arial Narrow"/>
                <w:lang w:val="en-US"/>
              </w:rPr>
              <w:t>a.</w:t>
            </w:r>
            <w:r w:rsidR="00A80185">
              <w:rPr>
                <w:rFonts w:ascii="Arial Narrow" w:hAnsi="Arial Narrow"/>
                <w:lang w:val="en-US"/>
              </w:rPr>
              <w:t xml:space="preserve"> </w:t>
            </w:r>
            <w:r w:rsidRPr="00C67C58">
              <w:rPr>
                <w:rFonts w:ascii="Arial Narrow" w:hAnsi="Arial Narrow"/>
                <w:lang w:val="en-US"/>
              </w:rPr>
              <w:t xml:space="preserve">Model </w:t>
            </w:r>
            <w:r w:rsidR="00A80185">
              <w:rPr>
                <w:rFonts w:ascii="Arial Narrow" w:hAnsi="Arial Narrow"/>
                <w:lang w:val="en-US"/>
              </w:rPr>
              <w:t>p</w:t>
            </w:r>
            <w:r w:rsidRPr="00C67C58">
              <w:rPr>
                <w:rFonts w:ascii="Arial Narrow" w:hAnsi="Arial Narrow"/>
                <w:lang w:val="en-US"/>
              </w:rPr>
              <w:t>emrosesan Informasi</w:t>
            </w:r>
          </w:p>
          <w:p w14:paraId="6C5CC75A" w14:textId="17228002" w:rsidR="00C67C58" w:rsidRPr="00C67C58" w:rsidRDefault="00C67C58" w:rsidP="00C67C58">
            <w:pPr>
              <w:ind w:left="175" w:hanging="175"/>
              <w:rPr>
                <w:rFonts w:ascii="Arial Narrow" w:hAnsi="Arial Narrow"/>
              </w:rPr>
            </w:pPr>
            <w:r w:rsidRPr="00C67C58">
              <w:rPr>
                <w:rFonts w:ascii="Arial Narrow" w:hAnsi="Arial Narrow"/>
                <w:lang w:val="en-US"/>
              </w:rPr>
              <w:t>b.</w:t>
            </w:r>
            <w:r w:rsidR="00A80185">
              <w:rPr>
                <w:rFonts w:ascii="Arial Narrow" w:hAnsi="Arial Narrow"/>
                <w:lang w:val="en-US"/>
              </w:rPr>
              <w:t xml:space="preserve"> </w:t>
            </w:r>
            <w:r w:rsidRPr="00C67C58">
              <w:rPr>
                <w:rFonts w:ascii="Arial Narrow" w:hAnsi="Arial Narrow"/>
              </w:rPr>
              <w:t>Model pembelajaran sosial</w:t>
            </w:r>
          </w:p>
          <w:p w14:paraId="3E58AE93" w14:textId="2195853A" w:rsidR="00C67C58" w:rsidRPr="00C67C58" w:rsidRDefault="00C67C58" w:rsidP="00C67C58">
            <w:pPr>
              <w:ind w:left="175" w:hanging="175"/>
              <w:rPr>
                <w:rFonts w:ascii="Arial Narrow" w:hAnsi="Arial Narrow"/>
                <w:lang w:val="en-US"/>
              </w:rPr>
            </w:pPr>
            <w:r w:rsidRPr="00C67C58">
              <w:rPr>
                <w:rFonts w:ascii="Arial Narrow" w:hAnsi="Arial Narrow"/>
                <w:lang w:val="en-US"/>
              </w:rPr>
              <w:t>c.</w:t>
            </w:r>
            <w:r w:rsidR="00A80185">
              <w:rPr>
                <w:rFonts w:ascii="Arial Narrow" w:hAnsi="Arial Narrow"/>
                <w:lang w:val="en-US"/>
              </w:rPr>
              <w:t xml:space="preserve"> </w:t>
            </w:r>
            <w:r w:rsidRPr="00C67C58">
              <w:rPr>
                <w:rFonts w:ascii="Arial Narrow" w:hAnsi="Arial Narrow"/>
              </w:rPr>
              <w:t xml:space="preserve">Model pembelajaran </w:t>
            </w:r>
            <w:r w:rsidRPr="00C67C58">
              <w:rPr>
                <w:rFonts w:ascii="Arial Narrow" w:hAnsi="Arial Narrow"/>
                <w:lang w:val="en-US"/>
              </w:rPr>
              <w:t>perilaku</w:t>
            </w:r>
          </w:p>
          <w:p w14:paraId="6B2E0003" w14:textId="0024B3E7" w:rsidR="00C67C58" w:rsidRPr="00C67C58" w:rsidRDefault="00C67C58" w:rsidP="00C67C58">
            <w:pPr>
              <w:ind w:left="175" w:hanging="175"/>
              <w:rPr>
                <w:rFonts w:ascii="Arial Narrow" w:hAnsi="Arial Narrow"/>
                <w:lang w:val="en-US"/>
              </w:rPr>
            </w:pPr>
            <w:r w:rsidRPr="00C67C58">
              <w:rPr>
                <w:rFonts w:ascii="Arial Narrow" w:hAnsi="Arial Narrow"/>
                <w:lang w:val="en-US"/>
              </w:rPr>
              <w:t>d.</w:t>
            </w:r>
            <w:r w:rsidR="00A80185">
              <w:rPr>
                <w:rFonts w:ascii="Arial Narrow" w:hAnsi="Arial Narrow"/>
                <w:lang w:val="en-US"/>
              </w:rPr>
              <w:t xml:space="preserve"> </w:t>
            </w:r>
            <w:r w:rsidRPr="00C67C58">
              <w:rPr>
                <w:rFonts w:ascii="Arial Narrow" w:hAnsi="Arial Narrow"/>
                <w:lang w:val="en-US"/>
              </w:rPr>
              <w:t>Model Pembelajaran personal</w:t>
            </w:r>
          </w:p>
          <w:p w14:paraId="2440E896" w14:textId="73388706" w:rsidR="00406878" w:rsidRPr="003E60D7" w:rsidRDefault="00406878" w:rsidP="00836235">
            <w:pPr>
              <w:pStyle w:val="Title"/>
              <w:jc w:val="left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3E60D7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9" w:type="dxa"/>
          </w:tcPr>
          <w:p w14:paraId="5B76D610" w14:textId="77777777" w:rsidR="00C67C58" w:rsidRDefault="00C67C5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6927790A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2A5B5777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0D373A1D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1ABD21C3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707702C3" w14:textId="307EC9A3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0B1D3CD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0B0A440A" w14:textId="77777777" w:rsidR="00C67C58" w:rsidRDefault="00C67C5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611714BF" w14:textId="77777777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1F59A0B7" w14:textId="77777777" w:rsidR="003F4D53" w:rsidRDefault="00C67C5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</w:t>
            </w:r>
          </w:p>
          <w:p w14:paraId="4D83C2D8" w14:textId="4C775682" w:rsidR="00406878" w:rsidRPr="003E60D7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08145792" w14:textId="1B165061" w:rsidR="00C67C58" w:rsidRPr="003E60D7" w:rsidRDefault="00406039" w:rsidP="00C67C58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22"/>
              </w:rPr>
            </w:pPr>
            <w:r w:rsidRPr="003E60D7">
              <w:rPr>
                <w:color w:val="000000" w:themeColor="text1"/>
                <w:sz w:val="22"/>
              </w:rPr>
              <w:t>Men</w:t>
            </w:r>
            <w:r w:rsidR="00C67C58">
              <w:rPr>
                <w:color w:val="000000" w:themeColor="text1"/>
                <w:sz w:val="22"/>
                <w:lang w:val="en-US"/>
              </w:rPr>
              <w:t xml:space="preserve">ganalisis berbagai </w:t>
            </w:r>
            <w:r w:rsidR="00C67C58" w:rsidRPr="003E60D7">
              <w:rPr>
                <w:color w:val="000000" w:themeColor="text1"/>
                <w:sz w:val="22"/>
              </w:rPr>
              <w:t>pendekatan, model, strategi, dan metode pembelajaran</w:t>
            </w:r>
          </w:p>
          <w:p w14:paraId="0B2D3F0D" w14:textId="77777777" w:rsidR="00A80185" w:rsidRPr="00A80185" w:rsidRDefault="00C67C5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0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</w:p>
          <w:p w14:paraId="13DEF737" w14:textId="4A1D0652" w:rsidR="00406878" w:rsidRPr="003E60D7" w:rsidRDefault="00A80185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Arial Narrow" w:hAnsi="Arial Narrow" w:cs="Times New Roman"/>
                <w:color w:val="000000" w:themeColor="text1"/>
                <w:lang w:val="id-ID"/>
              </w:rPr>
              <w:t>Penilaian</w:t>
            </w:r>
            <w:r w:rsidR="00406878"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: quiz</w:t>
            </w:r>
          </w:p>
        </w:tc>
        <w:tc>
          <w:tcPr>
            <w:tcW w:w="2520" w:type="dxa"/>
            <w:gridSpan w:val="2"/>
          </w:tcPr>
          <w:p w14:paraId="193EA4C0" w14:textId="77777777" w:rsidR="003F4D53" w:rsidRDefault="003F4D53" w:rsidP="001259FB">
            <w:pPr>
              <w:pStyle w:val="ListParagraph"/>
              <w:ind w:left="1350" w:hanging="1350"/>
              <w:jc w:val="both"/>
              <w:rPr>
                <w:rFonts w:ascii="Arial Narrow" w:hAnsi="Arial Narrow"/>
              </w:rPr>
            </w:pPr>
          </w:p>
          <w:p w14:paraId="6D7597E1" w14:textId="47FDD028" w:rsidR="001259FB" w:rsidRPr="001259FB" w:rsidRDefault="001259FB" w:rsidP="001259FB">
            <w:pPr>
              <w:pStyle w:val="ListParagraph"/>
              <w:ind w:left="1350" w:hanging="1350"/>
              <w:jc w:val="both"/>
              <w:rPr>
                <w:rFonts w:ascii="Arial Narrow" w:hAnsi="Arial Narrow"/>
              </w:rPr>
            </w:pPr>
            <w:r w:rsidRPr="001259FB">
              <w:rPr>
                <w:rFonts w:ascii="Arial Narrow" w:hAnsi="Arial Narrow"/>
              </w:rPr>
              <w:t>1. Karten, T.J.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(2005)</w:t>
            </w:r>
          </w:p>
          <w:p w14:paraId="5E9653E7" w14:textId="0A43300B" w:rsidR="001259FB" w:rsidRPr="001259FB" w:rsidRDefault="001259FB" w:rsidP="00A80185">
            <w:pPr>
              <w:pStyle w:val="ListParagraph"/>
              <w:ind w:left="176" w:hanging="176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Lang, H.R</w:t>
            </w:r>
            <w:r w:rsidR="00F16082">
              <w:rPr>
                <w:rFonts w:ascii="Arial Narrow" w:hAnsi="Arial Narrow"/>
              </w:rPr>
              <w:t>.</w:t>
            </w:r>
            <w:r w:rsidRPr="001259FB">
              <w:rPr>
                <w:rFonts w:ascii="Arial Narrow" w:hAnsi="Arial Narrow"/>
              </w:rPr>
              <w:t xml:space="preserve"> &amp; Evans, D.N.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 xml:space="preserve">(2006) </w:t>
            </w:r>
          </w:p>
          <w:p w14:paraId="6CAA55D5" w14:textId="72E20407" w:rsidR="00406878" w:rsidRPr="003E60D7" w:rsidRDefault="001259FB" w:rsidP="00A80185">
            <w:pPr>
              <w:ind w:left="176" w:hanging="142"/>
              <w:rPr>
                <w:color w:val="000000" w:themeColor="text1"/>
              </w:rPr>
            </w:pPr>
            <w:r>
              <w:rPr>
                <w:rFonts w:ascii="Arial Narrow" w:hAnsi="Arial Narrow"/>
              </w:rPr>
              <w:t>3.</w:t>
            </w:r>
            <w:r w:rsidR="00F16082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Ouri, M</w:t>
            </w:r>
            <w:r w:rsidR="00F16082">
              <w:rPr>
                <w:rFonts w:ascii="Arial Narrow" w:hAnsi="Arial Narrow"/>
              </w:rPr>
              <w:t>.</w:t>
            </w:r>
            <w:r w:rsidRPr="001259FB">
              <w:rPr>
                <w:rFonts w:ascii="Arial Narrow" w:hAnsi="Arial Narrow"/>
              </w:rPr>
              <w:t xml:space="preserve"> &amp; Abraham,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G.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(ed).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(2004)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60D7" w:rsidRPr="003E60D7" w14:paraId="04FDB9CA" w14:textId="77777777" w:rsidTr="00F16082">
        <w:tc>
          <w:tcPr>
            <w:tcW w:w="567" w:type="dxa"/>
          </w:tcPr>
          <w:p w14:paraId="1E481654" w14:textId="31BC2463" w:rsidR="00494915" w:rsidRPr="00796B8E" w:rsidRDefault="00494915" w:rsidP="0049491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10</w:t>
            </w:r>
          </w:p>
        </w:tc>
        <w:tc>
          <w:tcPr>
            <w:tcW w:w="3681" w:type="dxa"/>
            <w:gridSpan w:val="3"/>
          </w:tcPr>
          <w:p w14:paraId="79BDAF99" w14:textId="77777777" w:rsidR="007D35B2" w:rsidRPr="00796B8E" w:rsidRDefault="007D35B2" w:rsidP="007D35B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796B8E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7D0684FA" w14:textId="336668B9" w:rsidR="007D35B2" w:rsidRPr="00796B8E" w:rsidRDefault="007D35B2" w:rsidP="007D35B2">
            <w:pPr>
              <w:pStyle w:val="tp"/>
              <w:numPr>
                <w:ilvl w:val="0"/>
                <w:numId w:val="0"/>
              </w:numPr>
              <w:ind w:left="220"/>
              <w:rPr>
                <w:color w:val="000000" w:themeColor="text1"/>
                <w:sz w:val="22"/>
                <w:lang w:val="en-US"/>
              </w:rPr>
            </w:pPr>
            <w:r w:rsidRPr="00796B8E">
              <w:rPr>
                <w:color w:val="000000" w:themeColor="text1"/>
                <w:sz w:val="22"/>
                <w:lang w:val="en-US"/>
              </w:rPr>
              <w:t>Memahami dan men</w:t>
            </w:r>
            <w:r w:rsidR="001259FB" w:rsidRPr="00796B8E">
              <w:rPr>
                <w:color w:val="000000" w:themeColor="text1"/>
                <w:sz w:val="22"/>
                <w:lang w:val="en-US"/>
              </w:rPr>
              <w:t>yusun model evaluasi p</w:t>
            </w:r>
            <w:r w:rsidRPr="00796B8E">
              <w:rPr>
                <w:color w:val="000000" w:themeColor="text1"/>
                <w:sz w:val="22"/>
                <w:lang w:val="en-US"/>
              </w:rPr>
              <w:t xml:space="preserve">embelajaran </w:t>
            </w:r>
          </w:p>
          <w:p w14:paraId="7E286985" w14:textId="77777777" w:rsidR="007D35B2" w:rsidRPr="00796B8E" w:rsidRDefault="007D35B2" w:rsidP="007D35B2">
            <w:pPr>
              <w:pStyle w:val="tp"/>
              <w:numPr>
                <w:ilvl w:val="0"/>
                <w:numId w:val="0"/>
              </w:numPr>
              <w:ind w:left="310"/>
              <w:rPr>
                <w:color w:val="000000" w:themeColor="text1"/>
                <w:sz w:val="22"/>
              </w:rPr>
            </w:pPr>
          </w:p>
          <w:p w14:paraId="6F651983" w14:textId="77777777" w:rsidR="007D35B2" w:rsidRPr="00796B8E" w:rsidRDefault="007D35B2" w:rsidP="007D35B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796B8E">
              <w:rPr>
                <w:color w:val="000000" w:themeColor="text1"/>
                <w:sz w:val="22"/>
                <w:lang w:val="en-US"/>
              </w:rPr>
              <w:lastRenderedPageBreak/>
              <w:t>Indikator Capaian Pembelajaran:</w:t>
            </w:r>
          </w:p>
          <w:p w14:paraId="74D722E9" w14:textId="61D8F4CF" w:rsidR="00796B8E" w:rsidRPr="00796B8E" w:rsidRDefault="00494915" w:rsidP="00796B8E">
            <w:pPr>
              <w:pStyle w:val="tp"/>
              <w:numPr>
                <w:ilvl w:val="0"/>
                <w:numId w:val="15"/>
              </w:numPr>
              <w:spacing w:line="240" w:lineRule="auto"/>
              <w:ind w:left="171" w:hanging="171"/>
              <w:rPr>
                <w:sz w:val="22"/>
                <w:lang w:val="en-US"/>
              </w:rPr>
            </w:pPr>
            <w:r w:rsidRPr="00796B8E">
              <w:rPr>
                <w:color w:val="000000" w:themeColor="text1"/>
                <w:sz w:val="22"/>
              </w:rPr>
              <w:t>Menjelaskan</w:t>
            </w:r>
            <w:r w:rsidR="00796B8E" w:rsidRPr="00796B8E">
              <w:rPr>
                <w:color w:val="000000" w:themeColor="text1"/>
                <w:sz w:val="22"/>
                <w:lang w:val="en-US"/>
              </w:rPr>
              <w:t xml:space="preserve"> </w:t>
            </w:r>
            <w:r w:rsidR="00796B8E" w:rsidRPr="00796B8E">
              <w:rPr>
                <w:sz w:val="22"/>
              </w:rPr>
              <w:t>model-model evaluasi</w:t>
            </w:r>
            <w:r w:rsidR="00796B8E" w:rsidRPr="00796B8E">
              <w:rPr>
                <w:sz w:val="22"/>
                <w:lang w:val="en-US"/>
              </w:rPr>
              <w:t xml:space="preserve"> </w:t>
            </w:r>
            <w:r w:rsidR="00A80185">
              <w:rPr>
                <w:sz w:val="22"/>
                <w:lang w:val="en-US"/>
              </w:rPr>
              <w:t>p</w:t>
            </w:r>
            <w:r w:rsidR="00796B8E" w:rsidRPr="00796B8E">
              <w:rPr>
                <w:sz w:val="22"/>
                <w:lang w:val="en-US"/>
              </w:rPr>
              <w:t>embelajaran</w:t>
            </w:r>
          </w:p>
          <w:p w14:paraId="2465B9DF" w14:textId="08B946A1" w:rsidR="00796B8E" w:rsidRPr="00796B8E" w:rsidRDefault="00796B8E" w:rsidP="00796B8E">
            <w:pPr>
              <w:pStyle w:val="tp"/>
              <w:numPr>
                <w:ilvl w:val="0"/>
                <w:numId w:val="15"/>
              </w:numPr>
              <w:spacing w:line="240" w:lineRule="auto"/>
              <w:ind w:left="171" w:hanging="171"/>
              <w:rPr>
                <w:sz w:val="22"/>
                <w:lang w:val="en-US"/>
              </w:rPr>
            </w:pPr>
            <w:r w:rsidRPr="00796B8E">
              <w:rPr>
                <w:color w:val="000000" w:themeColor="text1"/>
                <w:sz w:val="22"/>
                <w:lang w:val="en-US"/>
              </w:rPr>
              <w:t>Merumuskan m</w:t>
            </w:r>
            <w:r w:rsidRPr="00796B8E">
              <w:rPr>
                <w:sz w:val="22"/>
              </w:rPr>
              <w:t>odel-model evaluasi</w:t>
            </w:r>
            <w:r w:rsidRPr="00796B8E">
              <w:rPr>
                <w:sz w:val="22"/>
                <w:lang w:val="en-US"/>
              </w:rPr>
              <w:t xml:space="preserve"> </w:t>
            </w:r>
            <w:r w:rsidR="00A80185">
              <w:rPr>
                <w:sz w:val="22"/>
                <w:lang w:val="en-US"/>
              </w:rPr>
              <w:t>p</w:t>
            </w:r>
            <w:r w:rsidRPr="00796B8E">
              <w:rPr>
                <w:sz w:val="22"/>
                <w:lang w:val="en-US"/>
              </w:rPr>
              <w:t>embelajaran</w:t>
            </w:r>
          </w:p>
          <w:p w14:paraId="6D986DC9" w14:textId="77777777" w:rsidR="00796B8E" w:rsidRPr="00796B8E" w:rsidRDefault="00796B8E" w:rsidP="00796B8E">
            <w:pPr>
              <w:rPr>
                <w:rFonts w:ascii="Arial Narrow" w:hAnsi="Arial Narrow"/>
              </w:rPr>
            </w:pPr>
          </w:p>
          <w:p w14:paraId="25659C94" w14:textId="70E8B905" w:rsidR="00494915" w:rsidRPr="00796B8E" w:rsidRDefault="00494915" w:rsidP="00796B8E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</w:tcPr>
          <w:p w14:paraId="4E2D3358" w14:textId="77777777" w:rsidR="00494915" w:rsidRPr="00796B8E" w:rsidRDefault="00494915" w:rsidP="0049491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37179F92" w14:textId="11E4ED96" w:rsidR="001259FB" w:rsidRPr="00796B8E" w:rsidRDefault="001259FB" w:rsidP="001259FB">
            <w:pPr>
              <w:rPr>
                <w:rFonts w:ascii="Arial Narrow" w:hAnsi="Arial Narrow"/>
                <w:lang w:val="en-US"/>
              </w:rPr>
            </w:pPr>
            <w:r w:rsidRPr="00796B8E">
              <w:rPr>
                <w:rFonts w:ascii="Arial Narrow" w:hAnsi="Arial Narrow"/>
              </w:rPr>
              <w:t>Model-model evaluasi</w:t>
            </w:r>
            <w:r w:rsidRPr="00796B8E">
              <w:rPr>
                <w:rFonts w:ascii="Arial Narrow" w:hAnsi="Arial Narrow"/>
                <w:lang w:val="en-US"/>
              </w:rPr>
              <w:t xml:space="preserve"> </w:t>
            </w:r>
            <w:r w:rsidR="00A80185">
              <w:rPr>
                <w:rFonts w:ascii="Arial Narrow" w:hAnsi="Arial Narrow"/>
                <w:lang w:val="en-US"/>
              </w:rPr>
              <w:t>p</w:t>
            </w:r>
            <w:r w:rsidRPr="00796B8E">
              <w:rPr>
                <w:rFonts w:ascii="Arial Narrow" w:hAnsi="Arial Narrow"/>
                <w:lang w:val="en-US"/>
              </w:rPr>
              <w:t>embelajaran</w:t>
            </w:r>
          </w:p>
          <w:p w14:paraId="20516D65" w14:textId="77777777" w:rsidR="001259FB" w:rsidRPr="00796B8E" w:rsidRDefault="001259FB" w:rsidP="001259FB">
            <w:pPr>
              <w:rPr>
                <w:rFonts w:ascii="Arial Narrow" w:hAnsi="Arial Narrow"/>
              </w:rPr>
            </w:pPr>
          </w:p>
          <w:p w14:paraId="46349A0E" w14:textId="60BD031C" w:rsidR="001259FB" w:rsidRPr="00796B8E" w:rsidRDefault="001259FB" w:rsidP="0049491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</w:tc>
        <w:tc>
          <w:tcPr>
            <w:tcW w:w="1939" w:type="dxa"/>
          </w:tcPr>
          <w:p w14:paraId="584319B9" w14:textId="77777777" w:rsidR="00796B8E" w:rsidRPr="00796B8E" w:rsidRDefault="00796B8E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6B06DF14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01A8F3DC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49A0007C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1A3F6C6B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Pemecahan masalah</w:t>
            </w:r>
          </w:p>
          <w:p w14:paraId="0E2EFBDF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Studi kasus</w:t>
            </w:r>
          </w:p>
          <w:p w14:paraId="3B8159ED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Studi Lapangan</w:t>
            </w:r>
          </w:p>
          <w:p w14:paraId="6C63B09D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213EA2CE" w14:textId="77777777" w:rsidR="00796B8E" w:rsidRPr="00796B8E" w:rsidRDefault="00796B8E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77B56DE" w14:textId="77777777" w:rsidR="00494915" w:rsidRPr="00796B8E" w:rsidRDefault="00494915" w:rsidP="0049491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13432654" w14:textId="77777777" w:rsidR="003F4D53" w:rsidRDefault="003F4D53" w:rsidP="00796B8E">
            <w:pPr>
              <w:spacing w:line="276" w:lineRule="auto"/>
              <w:ind w:firstLine="10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61C068C6" w14:textId="77777777" w:rsidR="00494915" w:rsidRPr="00796B8E" w:rsidRDefault="00494915" w:rsidP="00796B8E">
            <w:pPr>
              <w:spacing w:line="276" w:lineRule="auto"/>
              <w:ind w:firstLine="10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2D8063E0" w14:textId="56567859" w:rsidR="00494915" w:rsidRPr="00796B8E" w:rsidRDefault="00494915" w:rsidP="00796B8E">
            <w:pPr>
              <w:pStyle w:val="tp"/>
              <w:numPr>
                <w:ilvl w:val="0"/>
                <w:numId w:val="0"/>
              </w:numPr>
              <w:ind w:left="108"/>
              <w:rPr>
                <w:color w:val="000000" w:themeColor="text1"/>
                <w:sz w:val="22"/>
              </w:rPr>
            </w:pPr>
            <w:r w:rsidRPr="00796B8E">
              <w:rPr>
                <w:color w:val="000000" w:themeColor="text1"/>
                <w:sz w:val="22"/>
              </w:rPr>
              <w:lastRenderedPageBreak/>
              <w:t xml:space="preserve">Menyusun </w:t>
            </w:r>
            <w:r w:rsidR="00796B8E" w:rsidRPr="00796B8E">
              <w:rPr>
                <w:color w:val="000000" w:themeColor="text1"/>
                <w:sz w:val="22"/>
                <w:lang w:val="en-US"/>
              </w:rPr>
              <w:t>model evaluasi pembelajaran untuk pendidikan inklusif.</w:t>
            </w:r>
          </w:p>
          <w:p w14:paraId="48B1AD6E" w14:textId="77777777" w:rsidR="00A80185" w:rsidRPr="00A80185" w:rsidRDefault="00796B8E" w:rsidP="00A8018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4"/>
                <w:lang w:val="en-US"/>
              </w:rPr>
            </w:pPr>
            <w:r w:rsidRPr="00796B8E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</w:p>
          <w:p w14:paraId="31844A17" w14:textId="2532030C" w:rsidR="00494915" w:rsidRPr="00796B8E" w:rsidRDefault="00A80185" w:rsidP="00A8018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  <w:r w:rsidR="00494915" w:rsidRPr="00796B8E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</w:tcPr>
          <w:p w14:paraId="1222306C" w14:textId="77777777" w:rsidR="003F4D53" w:rsidRDefault="003F4D53" w:rsidP="00796B8E">
            <w:pPr>
              <w:pStyle w:val="ListParagraph"/>
              <w:ind w:left="1350" w:hanging="1350"/>
              <w:jc w:val="both"/>
              <w:rPr>
                <w:rFonts w:ascii="Arial Narrow" w:hAnsi="Arial Narrow"/>
              </w:rPr>
            </w:pPr>
          </w:p>
          <w:p w14:paraId="6E293820" w14:textId="642349BE" w:rsidR="00796B8E" w:rsidRPr="001259FB" w:rsidRDefault="00796B8E" w:rsidP="00796B8E">
            <w:pPr>
              <w:pStyle w:val="ListParagraph"/>
              <w:ind w:left="1350" w:hanging="1350"/>
              <w:jc w:val="both"/>
              <w:rPr>
                <w:rFonts w:ascii="Arial Narrow" w:hAnsi="Arial Narrow"/>
              </w:rPr>
            </w:pPr>
            <w:r w:rsidRPr="001259FB">
              <w:rPr>
                <w:rFonts w:ascii="Arial Narrow" w:hAnsi="Arial Narrow"/>
              </w:rPr>
              <w:t>1. Karten, T.J.</w:t>
            </w:r>
            <w:r w:rsidR="00A80185">
              <w:rPr>
                <w:rFonts w:ascii="Arial Narrow" w:hAnsi="Arial Narrow"/>
              </w:rPr>
              <w:t xml:space="preserve"> (2005)</w:t>
            </w:r>
          </w:p>
          <w:p w14:paraId="3E5B1631" w14:textId="5DFED964" w:rsidR="00796B8E" w:rsidRPr="001259FB" w:rsidRDefault="00796B8E" w:rsidP="00A80185">
            <w:pPr>
              <w:pStyle w:val="ListParagraph"/>
              <w:ind w:left="176" w:hanging="176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2.</w:t>
            </w:r>
            <w:r w:rsidR="00A80185">
              <w:rPr>
                <w:rFonts w:ascii="Arial Narrow" w:hAnsi="Arial Narrow"/>
              </w:rPr>
              <w:t xml:space="preserve"> </w:t>
            </w:r>
            <w:r w:rsidRPr="001259FB">
              <w:rPr>
                <w:rFonts w:ascii="Arial Narrow" w:hAnsi="Arial Narrow"/>
              </w:rPr>
              <w:t>Lang, H.R</w:t>
            </w:r>
            <w:r w:rsidR="00F16082">
              <w:rPr>
                <w:rFonts w:ascii="Arial Narrow" w:hAnsi="Arial Narrow"/>
              </w:rPr>
              <w:t>.</w:t>
            </w:r>
            <w:r w:rsidRPr="001259FB">
              <w:rPr>
                <w:rFonts w:ascii="Arial Narrow" w:hAnsi="Arial Narrow"/>
              </w:rPr>
              <w:t xml:space="preserve"> &amp; Evans, D.N.</w:t>
            </w:r>
            <w:r w:rsidR="00A80185">
              <w:rPr>
                <w:rFonts w:ascii="Arial Narrow" w:hAnsi="Arial Narrow"/>
              </w:rPr>
              <w:t xml:space="preserve"> (2006)</w:t>
            </w:r>
            <w:r w:rsidRPr="001259FB">
              <w:rPr>
                <w:rFonts w:ascii="Arial Narrow" w:hAnsi="Arial Narrow"/>
              </w:rPr>
              <w:t xml:space="preserve"> </w:t>
            </w:r>
          </w:p>
          <w:p w14:paraId="1BD63D63" w14:textId="2AEDC3D3" w:rsidR="00494915" w:rsidRPr="003E60D7" w:rsidRDefault="00796B8E" w:rsidP="00A80185">
            <w:pPr>
              <w:pStyle w:val="tp"/>
              <w:numPr>
                <w:ilvl w:val="0"/>
                <w:numId w:val="0"/>
              </w:numPr>
              <w:ind w:left="176" w:hanging="142"/>
              <w:rPr>
                <w:color w:val="000000" w:themeColor="text1"/>
                <w:sz w:val="22"/>
              </w:rPr>
            </w:pPr>
            <w:r>
              <w:lastRenderedPageBreak/>
              <w:t>3.</w:t>
            </w:r>
            <w:r w:rsidR="00A80185">
              <w:rPr>
                <w:lang w:val="en-US"/>
              </w:rPr>
              <w:t xml:space="preserve"> </w:t>
            </w:r>
            <w:r w:rsidRPr="001259FB">
              <w:rPr>
                <w:sz w:val="22"/>
              </w:rPr>
              <w:t>Ouri, M</w:t>
            </w:r>
            <w:r w:rsidR="00F16082">
              <w:rPr>
                <w:sz w:val="22"/>
                <w:lang w:val="en-US"/>
              </w:rPr>
              <w:t>.</w:t>
            </w:r>
            <w:r w:rsidRPr="001259FB">
              <w:rPr>
                <w:sz w:val="22"/>
              </w:rPr>
              <w:t xml:space="preserve"> &amp; Abraham,G.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1259FB">
              <w:rPr>
                <w:sz w:val="22"/>
              </w:rPr>
              <w:t>(ed).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1259FB">
              <w:rPr>
                <w:sz w:val="22"/>
              </w:rPr>
              <w:t>(2004)</w:t>
            </w:r>
          </w:p>
        </w:tc>
      </w:tr>
      <w:tr w:rsidR="003E60D7" w:rsidRPr="003E60D7" w14:paraId="6592FEC6" w14:textId="77777777" w:rsidTr="00F16082">
        <w:tc>
          <w:tcPr>
            <w:tcW w:w="567" w:type="dxa"/>
            <w:shd w:val="clear" w:color="auto" w:fill="auto"/>
          </w:tcPr>
          <w:p w14:paraId="14CD1E0D" w14:textId="77777777" w:rsidR="00406878" w:rsidRPr="00FC4164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11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282E1E19" w14:textId="77777777" w:rsidR="007D35B2" w:rsidRPr="00FC4164" w:rsidRDefault="007D35B2" w:rsidP="007D35B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51FF0FEF" w14:textId="411312E0" w:rsidR="00796B8E" w:rsidRPr="00FC4164" w:rsidRDefault="007D35B2" w:rsidP="00796B8E">
            <w:pPr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color w:val="000000" w:themeColor="text1"/>
                <w:lang w:val="en-US"/>
              </w:rPr>
              <w:t xml:space="preserve">Memahami </w:t>
            </w:r>
            <w:r w:rsidR="00796B8E" w:rsidRPr="00FC4164">
              <w:rPr>
                <w:rFonts w:ascii="Arial Narrow" w:hAnsi="Arial Narrow"/>
                <w:lang w:val="sv-SE"/>
              </w:rPr>
              <w:t xml:space="preserve"> Sistem pendukung pendidikan inklusif</w:t>
            </w:r>
          </w:p>
          <w:p w14:paraId="5EB05199" w14:textId="77777777" w:rsidR="007D35B2" w:rsidRPr="00A80185" w:rsidRDefault="007D35B2" w:rsidP="007D35B2">
            <w:pPr>
              <w:pStyle w:val="tp"/>
              <w:numPr>
                <w:ilvl w:val="0"/>
                <w:numId w:val="0"/>
              </w:numPr>
              <w:ind w:left="310"/>
              <w:rPr>
                <w:color w:val="000000" w:themeColor="text1"/>
                <w:sz w:val="14"/>
              </w:rPr>
            </w:pPr>
          </w:p>
          <w:p w14:paraId="2D374402" w14:textId="77777777" w:rsidR="007D35B2" w:rsidRPr="00FC4164" w:rsidRDefault="007D35B2" w:rsidP="007D35B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13C7E70E" w14:textId="276A3315" w:rsidR="00796B8E" w:rsidRPr="00FC4164" w:rsidRDefault="00406878" w:rsidP="00796B8E">
            <w:pPr>
              <w:pStyle w:val="tp"/>
              <w:numPr>
                <w:ilvl w:val="0"/>
                <w:numId w:val="16"/>
              </w:numPr>
              <w:spacing w:line="240" w:lineRule="auto"/>
              <w:ind w:left="313" w:hanging="313"/>
              <w:rPr>
                <w:sz w:val="22"/>
                <w:lang w:val="sv-SE"/>
              </w:rPr>
            </w:pPr>
            <w:r w:rsidRPr="00FC4164">
              <w:rPr>
                <w:color w:val="000000" w:themeColor="text1"/>
                <w:sz w:val="22"/>
              </w:rPr>
              <w:t xml:space="preserve">Menjelaskan </w:t>
            </w:r>
            <w:r w:rsidR="003E3C67">
              <w:rPr>
                <w:color w:val="000000" w:themeColor="text1"/>
                <w:sz w:val="22"/>
                <w:lang w:val="en-US"/>
              </w:rPr>
              <w:t>p</w:t>
            </w:r>
            <w:r w:rsidRPr="00FC4164">
              <w:rPr>
                <w:color w:val="000000" w:themeColor="text1"/>
                <w:sz w:val="22"/>
              </w:rPr>
              <w:t xml:space="preserve">engertian </w:t>
            </w:r>
            <w:r w:rsidR="00796B8E" w:rsidRPr="00FC4164">
              <w:rPr>
                <w:sz w:val="22"/>
                <w:lang w:val="sv-SE"/>
              </w:rPr>
              <w:t>sistem pendukung pendidikan inklusif</w:t>
            </w:r>
          </w:p>
          <w:p w14:paraId="56026460" w14:textId="30367263" w:rsidR="00796B8E" w:rsidRPr="00FC4164" w:rsidRDefault="00796B8E" w:rsidP="00796B8E">
            <w:pPr>
              <w:pStyle w:val="tp"/>
              <w:numPr>
                <w:ilvl w:val="0"/>
                <w:numId w:val="16"/>
              </w:numPr>
              <w:spacing w:line="240" w:lineRule="auto"/>
              <w:ind w:left="313" w:hanging="313"/>
              <w:rPr>
                <w:sz w:val="22"/>
                <w:lang w:val="sv-SE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Mengelompok</w:t>
            </w:r>
            <w:r w:rsidR="003E3C67">
              <w:rPr>
                <w:color w:val="000000" w:themeColor="text1"/>
                <w:sz w:val="22"/>
                <w:lang w:val="en-US"/>
              </w:rPr>
              <w:t>k</w:t>
            </w:r>
            <w:r w:rsidRPr="00FC4164">
              <w:rPr>
                <w:color w:val="000000" w:themeColor="text1"/>
                <w:sz w:val="22"/>
                <w:lang w:val="en-US"/>
              </w:rPr>
              <w:t>an sistem pendukung pendidikan inklusif</w:t>
            </w:r>
          </w:p>
          <w:p w14:paraId="2E6FC721" w14:textId="51FF9BA2" w:rsidR="00796B8E" w:rsidRPr="00FC4164" w:rsidRDefault="00796B8E" w:rsidP="00796B8E">
            <w:pPr>
              <w:pStyle w:val="tp"/>
              <w:numPr>
                <w:ilvl w:val="0"/>
                <w:numId w:val="16"/>
              </w:numPr>
              <w:spacing w:line="240" w:lineRule="auto"/>
              <w:ind w:left="313" w:hanging="313"/>
              <w:rPr>
                <w:sz w:val="22"/>
                <w:lang w:val="sv-SE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Menguraikan berbagai sistem pendukung pendidikan inklusif</w:t>
            </w:r>
          </w:p>
          <w:p w14:paraId="44E3B3AE" w14:textId="6E9FE0FE" w:rsidR="00406878" w:rsidRPr="003E3C67" w:rsidRDefault="00406878" w:rsidP="00796B8E">
            <w:pPr>
              <w:pStyle w:val="tp"/>
              <w:numPr>
                <w:ilvl w:val="0"/>
                <w:numId w:val="0"/>
              </w:numPr>
              <w:ind w:left="176"/>
              <w:rPr>
                <w:color w:val="000000" w:themeColor="text1"/>
                <w:sz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7CE54CA" w14:textId="77777777" w:rsidR="00796B8E" w:rsidRPr="00FC4164" w:rsidRDefault="00796B8E" w:rsidP="00836235">
            <w:pPr>
              <w:spacing w:line="276" w:lineRule="auto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4197CB62" w14:textId="77777777" w:rsidR="00796B8E" w:rsidRPr="00FC4164" w:rsidRDefault="00796B8E" w:rsidP="00796B8E">
            <w:pPr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lang w:val="sv-SE"/>
              </w:rPr>
              <w:t>Sistem pendukung pendidikan inklusif</w:t>
            </w:r>
          </w:p>
          <w:p w14:paraId="6E70E61C" w14:textId="32DC8C4C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02B04CF" w14:textId="77777777" w:rsidR="00796B8E" w:rsidRPr="00FC4164" w:rsidRDefault="00796B8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83BD46B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1A50E238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10F73E56" w14:textId="57238B66" w:rsidR="00406878" w:rsidRPr="00FC4164" w:rsidRDefault="00FC416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781F20FC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Studi Lapangan</w:t>
            </w:r>
          </w:p>
          <w:p w14:paraId="5D416924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5D643DFB" w14:textId="77777777" w:rsidR="00796B8E" w:rsidRPr="00FC4164" w:rsidRDefault="00796B8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16B8530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A852C9" w14:textId="77777777" w:rsidR="003F4D53" w:rsidRDefault="00796B8E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</w:p>
          <w:p w14:paraId="04E146A0" w14:textId="351E45AA" w:rsidR="00406878" w:rsidRPr="00FC4164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</w:t>
            </w:r>
            <w:r w:rsidR="00406878"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515F26D7" w14:textId="1385D745" w:rsidR="00406878" w:rsidRPr="00FC4164" w:rsidRDefault="00893F5F" w:rsidP="00796B8E">
            <w:pPr>
              <w:pStyle w:val="ListParagraph"/>
              <w:spacing w:line="276" w:lineRule="auto"/>
              <w:ind w:left="167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>Me</w:t>
            </w:r>
            <w:r w:rsidR="00796B8E"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nyusun </w:t>
            </w:r>
            <w:r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pemetaan berbagai </w:t>
            </w:r>
            <w:r w:rsidR="00796B8E"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sistem pendukung pendidikan </w:t>
            </w:r>
          </w:p>
          <w:p w14:paraId="4E05DAB6" w14:textId="77777777" w:rsidR="009133C8" w:rsidRPr="009133C8" w:rsidRDefault="00796B8E" w:rsidP="009133C8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2"/>
                <w:lang w:val="en-US"/>
              </w:rPr>
            </w:pPr>
            <w:r w:rsidRPr="009133C8">
              <w:rPr>
                <w:rFonts w:ascii="Arial Narrow" w:hAnsi="Arial Narrow" w:cs="Times New Roman"/>
                <w:color w:val="000000" w:themeColor="text1"/>
                <w:sz w:val="12"/>
                <w:lang w:val="en-US"/>
              </w:rPr>
              <w:t xml:space="preserve">   </w:t>
            </w:r>
          </w:p>
          <w:p w14:paraId="4A61E138" w14:textId="28C08BFA" w:rsidR="00406878" w:rsidRPr="00FC4164" w:rsidRDefault="009133C8" w:rsidP="009133C8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   </w:t>
            </w:r>
            <w:r w:rsidR="00406878"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563595B" w14:textId="77777777" w:rsidR="003F4D53" w:rsidRDefault="003F4D53" w:rsidP="00892D67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475BF81C" w14:textId="0F1B0D05" w:rsidR="00892D67" w:rsidRPr="00FC4164" w:rsidRDefault="00892D67" w:rsidP="00892D67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1. </w:t>
            </w:r>
            <w:r w:rsidRPr="00FC4164">
              <w:rPr>
                <w:rFonts w:ascii="Arial Narrow" w:hAnsi="Arial Narrow"/>
              </w:rPr>
              <w:t>Ainscow (2003)</w:t>
            </w:r>
          </w:p>
          <w:p w14:paraId="2E4A1A32" w14:textId="6A551B22" w:rsidR="00892D67" w:rsidRPr="00FC4164" w:rsidRDefault="00892D67" w:rsidP="00892D67">
            <w:pPr>
              <w:ind w:left="172" w:hanging="172"/>
              <w:rPr>
                <w:rFonts w:ascii="Arial Narrow" w:hAnsi="Arial Narrow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2. </w:t>
            </w:r>
            <w:r w:rsidRPr="00FC4164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A80185">
              <w:rPr>
                <w:rFonts w:ascii="Arial Narrow" w:hAnsi="Arial Narrow"/>
              </w:rPr>
              <w:t xml:space="preserve"> (2002)</w:t>
            </w:r>
          </w:p>
          <w:p w14:paraId="213E1406" w14:textId="37EA963D" w:rsidR="00406878" w:rsidRPr="00FC4164" w:rsidRDefault="00892D67" w:rsidP="00A80185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FC4164">
              <w:rPr>
                <w:sz w:val="22"/>
                <w:lang w:val="en-US"/>
              </w:rPr>
              <w:t xml:space="preserve">3. </w:t>
            </w:r>
            <w:r w:rsidRPr="00FC4164">
              <w:rPr>
                <w:sz w:val="22"/>
              </w:rPr>
              <w:t>Smith,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J.D.</w:t>
            </w:r>
            <w:r w:rsidR="00A80185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(2012)</w:t>
            </w:r>
          </w:p>
        </w:tc>
      </w:tr>
      <w:tr w:rsidR="003E60D7" w:rsidRPr="00FC4164" w14:paraId="019B538C" w14:textId="77777777" w:rsidTr="00F16082">
        <w:tc>
          <w:tcPr>
            <w:tcW w:w="567" w:type="dxa"/>
            <w:shd w:val="clear" w:color="auto" w:fill="auto"/>
          </w:tcPr>
          <w:p w14:paraId="5344CE8A" w14:textId="77777777" w:rsidR="00406878" w:rsidRPr="00FC4164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12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13DDDBFC" w14:textId="77777777" w:rsidR="00C9649D" w:rsidRPr="00FC4164" w:rsidRDefault="00C9649D" w:rsidP="00C9649D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2E7844A5" w14:textId="7A2337E8" w:rsidR="00FC4164" w:rsidRPr="00FC4164" w:rsidRDefault="00C9649D" w:rsidP="00FC4164">
            <w:pPr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color w:val="000000" w:themeColor="text1"/>
                <w:lang w:val="en-US"/>
              </w:rPr>
              <w:t xml:space="preserve">Memahami </w:t>
            </w:r>
            <w:r w:rsidR="00FC4164" w:rsidRPr="00FC4164">
              <w:rPr>
                <w:rFonts w:ascii="Arial Narrow" w:hAnsi="Arial Narrow"/>
                <w:lang w:val="sv-SE"/>
              </w:rPr>
              <w:t>aksesibilitas lingkungan belajar  dalam setting pendidikan inklusif</w:t>
            </w:r>
          </w:p>
          <w:p w14:paraId="467C1CDB" w14:textId="77777777" w:rsidR="00C9649D" w:rsidRPr="003E3C67" w:rsidRDefault="00C9649D" w:rsidP="00FC4164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12"/>
              </w:rPr>
            </w:pPr>
          </w:p>
          <w:p w14:paraId="226BD4ED" w14:textId="77777777" w:rsidR="00C9649D" w:rsidRPr="00FC4164" w:rsidRDefault="00C9649D" w:rsidP="00C9649D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FC4164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1E99948B" w14:textId="01C71EBB" w:rsidR="00FC4164" w:rsidRPr="00FC4164" w:rsidRDefault="00FC4164" w:rsidP="00FC4164">
            <w:pPr>
              <w:ind w:left="313" w:hanging="313"/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color w:val="000000" w:themeColor="text1"/>
                <w:lang w:val="en-US"/>
              </w:rPr>
              <w:lastRenderedPageBreak/>
              <w:t xml:space="preserve">1.   Menjelaskan </w:t>
            </w:r>
            <w:r w:rsidRPr="00FC4164">
              <w:rPr>
                <w:rFonts w:ascii="Arial Narrow" w:hAnsi="Arial Narrow"/>
                <w:lang w:val="sv-SE"/>
              </w:rPr>
              <w:t>aksesibilitas lingkungan belajar  dalam setting pendidikan inklusif</w:t>
            </w:r>
          </w:p>
          <w:p w14:paraId="44DC5DD1" w14:textId="7C47204C" w:rsidR="00FC4164" w:rsidRPr="00FC4164" w:rsidRDefault="00FC4164" w:rsidP="00FC4164">
            <w:pPr>
              <w:ind w:left="313" w:hanging="313"/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lang w:val="sv-SE"/>
              </w:rPr>
              <w:t>2.  Menguraikan aksesibilitas lingkungan belajar dalam setting pendidikan inklusif</w:t>
            </w:r>
          </w:p>
          <w:p w14:paraId="72E6AC1B" w14:textId="371B384A" w:rsidR="00FC4164" w:rsidRPr="00FC4164" w:rsidRDefault="00FC4164" w:rsidP="003E3C67">
            <w:pPr>
              <w:ind w:left="313" w:hanging="313"/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lang w:val="sv-SE"/>
              </w:rPr>
              <w:t>3.  Mengelompok</w:t>
            </w:r>
            <w:r w:rsidR="003E3C67">
              <w:rPr>
                <w:rFonts w:ascii="Arial Narrow" w:hAnsi="Arial Narrow"/>
                <w:lang w:val="sv-SE"/>
              </w:rPr>
              <w:t>k</w:t>
            </w:r>
            <w:r w:rsidRPr="00FC4164">
              <w:rPr>
                <w:rFonts w:ascii="Arial Narrow" w:hAnsi="Arial Narrow"/>
                <w:lang w:val="sv-SE"/>
              </w:rPr>
              <w:t>an asesibilitas  lingkungan belajar da</w:t>
            </w:r>
            <w:r w:rsidR="003E3C67">
              <w:rPr>
                <w:rFonts w:ascii="Arial Narrow" w:hAnsi="Arial Narrow"/>
                <w:lang w:val="sv-SE"/>
              </w:rPr>
              <w:t>lam setting pendidikan inklusif</w:t>
            </w:r>
          </w:p>
          <w:p w14:paraId="52714981" w14:textId="67F78AED" w:rsidR="00406878" w:rsidRPr="003E3C67" w:rsidRDefault="00406878" w:rsidP="00FC4164">
            <w:pPr>
              <w:pStyle w:val="tp"/>
              <w:numPr>
                <w:ilvl w:val="0"/>
                <w:numId w:val="0"/>
              </w:numPr>
              <w:ind w:left="176"/>
              <w:rPr>
                <w:color w:val="000000" w:themeColor="text1"/>
                <w:sz w:val="1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59EF38" w14:textId="77777777" w:rsidR="00FC4164" w:rsidRPr="00FC4164" w:rsidRDefault="00FC4164" w:rsidP="00836235">
            <w:pPr>
              <w:spacing w:line="276" w:lineRule="auto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703AF36F" w14:textId="08420414" w:rsidR="00FC4164" w:rsidRPr="00FC4164" w:rsidRDefault="00FC4164" w:rsidP="00FC4164">
            <w:pPr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/>
                <w:lang w:val="sv-SE"/>
              </w:rPr>
              <w:t>Aksesibilitas lingkungan belajar dalam setting pendidikan inklusif</w:t>
            </w:r>
          </w:p>
          <w:p w14:paraId="5F1DB5F3" w14:textId="511BB193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14:paraId="1379C9D1" w14:textId="77777777" w:rsidR="00FC4164" w:rsidRDefault="00FC416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11DA0E30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755EF1EB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5673C433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102D1995" w14:textId="0A94717D" w:rsidR="00406878" w:rsidRPr="00FC4164" w:rsidRDefault="00FC416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2D3B2D3D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Studi Lapangan</w:t>
            </w:r>
          </w:p>
          <w:p w14:paraId="52435B45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31513B42" w14:textId="77777777" w:rsidR="00FC4164" w:rsidRDefault="00FC416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7D11454C" w14:textId="4240217B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F67E6A7" w14:textId="77777777" w:rsidR="003F4D53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1A9C6FA5" w14:textId="77777777" w:rsidR="00406878" w:rsidRPr="00FC4164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7CC8B5D9" w14:textId="403557A6" w:rsidR="00FC4164" w:rsidRPr="00FC4164" w:rsidRDefault="00893F5F" w:rsidP="00FC4164">
            <w:pPr>
              <w:rPr>
                <w:rFonts w:ascii="Arial Narrow" w:hAnsi="Arial Narrow"/>
                <w:lang w:val="sv-SE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Menyusun </w:t>
            </w:r>
            <w:r w:rsidR="00FC4164" w:rsidRPr="00FC4164">
              <w:rPr>
                <w:rFonts w:ascii="Arial Narrow" w:hAnsi="Arial Narrow"/>
                <w:lang w:val="sv-SE"/>
              </w:rPr>
              <w:t xml:space="preserve"> aksesibilitas  lingkungan belajar  dalam setting pendidikan inklusif</w:t>
            </w:r>
          </w:p>
          <w:p w14:paraId="3B250979" w14:textId="4EF299F0" w:rsidR="00406878" w:rsidRPr="00FC4164" w:rsidRDefault="00406878" w:rsidP="003E3C67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FC4164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Penilaian: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E2950FC" w14:textId="77777777" w:rsidR="00406878" w:rsidRDefault="00406878" w:rsidP="00836235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</w:p>
          <w:p w14:paraId="7214CC41" w14:textId="4790E7C7" w:rsidR="00FC4164" w:rsidRPr="00FC4164" w:rsidRDefault="00FC4164" w:rsidP="00FC4164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1. </w:t>
            </w:r>
            <w:r w:rsidRPr="00FC4164">
              <w:rPr>
                <w:rFonts w:ascii="Arial Narrow" w:hAnsi="Arial Narrow"/>
              </w:rPr>
              <w:t>Ainscow (2003)</w:t>
            </w:r>
          </w:p>
          <w:p w14:paraId="22ECCB5B" w14:textId="4B35CF0E" w:rsidR="00FC4164" w:rsidRPr="00FC4164" w:rsidRDefault="00FC4164" w:rsidP="00FC4164">
            <w:pPr>
              <w:ind w:left="172" w:hanging="172"/>
              <w:rPr>
                <w:rFonts w:ascii="Arial Narrow" w:hAnsi="Arial Narrow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2. </w:t>
            </w:r>
            <w:r w:rsidR="003E3C67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3E3C67">
              <w:rPr>
                <w:rFonts w:ascii="Arial Narrow" w:hAnsi="Arial Narrow"/>
              </w:rPr>
              <w:t xml:space="preserve"> (2002)</w:t>
            </w:r>
          </w:p>
          <w:p w14:paraId="0C53B033" w14:textId="614FA59A" w:rsidR="00FC4164" w:rsidRPr="00FC4164" w:rsidRDefault="00FC4164" w:rsidP="003E3C67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FC4164">
              <w:rPr>
                <w:sz w:val="22"/>
                <w:lang w:val="en-US"/>
              </w:rPr>
              <w:t xml:space="preserve">3. </w:t>
            </w:r>
            <w:r w:rsidRPr="00FC4164">
              <w:rPr>
                <w:sz w:val="22"/>
              </w:rPr>
              <w:t>Smith,</w:t>
            </w:r>
            <w:r w:rsidR="003E3C67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J.D.</w:t>
            </w:r>
            <w:r w:rsidR="003E3C67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(2012)</w:t>
            </w:r>
          </w:p>
        </w:tc>
      </w:tr>
      <w:tr w:rsidR="003E60D7" w:rsidRPr="003E60D7" w14:paraId="658FF91C" w14:textId="77777777" w:rsidTr="00F16082">
        <w:tc>
          <w:tcPr>
            <w:tcW w:w="567" w:type="dxa"/>
          </w:tcPr>
          <w:p w14:paraId="3EE0CC1F" w14:textId="77777777" w:rsidR="00406878" w:rsidRPr="004733ED" w:rsidRDefault="00406878" w:rsidP="00836235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13</w:t>
            </w:r>
          </w:p>
        </w:tc>
        <w:tc>
          <w:tcPr>
            <w:tcW w:w="3681" w:type="dxa"/>
            <w:gridSpan w:val="3"/>
          </w:tcPr>
          <w:p w14:paraId="6FC2F4BD" w14:textId="77777777" w:rsidR="006A5E30" w:rsidRPr="004733ED" w:rsidRDefault="006A5E30" w:rsidP="006A5E30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733ED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21AF6E2B" w14:textId="6222323F" w:rsidR="00FC4164" w:rsidRDefault="006A5E30" w:rsidP="00FC4164">
            <w:pPr>
              <w:pStyle w:val="ListParagraph"/>
              <w:ind w:left="0"/>
              <w:rPr>
                <w:rFonts w:ascii="Arial Narrow" w:hAnsi="Arial Narrow"/>
                <w:lang w:val="nb-NO"/>
              </w:rPr>
            </w:pPr>
            <w:r w:rsidRPr="004733ED">
              <w:rPr>
                <w:rFonts w:ascii="Arial Narrow" w:hAnsi="Arial Narrow"/>
                <w:color w:val="000000" w:themeColor="text1"/>
                <w:lang w:val="en-US"/>
              </w:rPr>
              <w:t xml:space="preserve">Memahami </w:t>
            </w:r>
            <w:r w:rsidR="00FC4164" w:rsidRPr="004733ED">
              <w:rPr>
                <w:rFonts w:ascii="Arial Narrow" w:hAnsi="Arial Narrow"/>
                <w:lang w:val="nb-NO"/>
              </w:rPr>
              <w:t xml:space="preserve"> Manajemen pendidikan inklusif</w:t>
            </w:r>
          </w:p>
          <w:p w14:paraId="13439926" w14:textId="77777777" w:rsidR="00463E02" w:rsidRPr="004733ED" w:rsidRDefault="00463E02" w:rsidP="00FC4164">
            <w:pPr>
              <w:pStyle w:val="ListParagraph"/>
              <w:ind w:left="0"/>
              <w:rPr>
                <w:rFonts w:ascii="Arial Narrow" w:hAnsi="Arial Narrow"/>
                <w:lang w:val="nb-NO"/>
              </w:rPr>
            </w:pPr>
          </w:p>
          <w:p w14:paraId="2483A389" w14:textId="77777777" w:rsidR="006A5E30" w:rsidRPr="004733ED" w:rsidRDefault="006A5E30" w:rsidP="006A5E30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733ED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15645D8B" w14:textId="04206B4E" w:rsidR="00FC4164" w:rsidRPr="004733ED" w:rsidRDefault="00FC4164" w:rsidP="00FC4164">
            <w:pPr>
              <w:pStyle w:val="ListParagraph"/>
              <w:ind w:left="313" w:hanging="313"/>
              <w:rPr>
                <w:rFonts w:ascii="Arial Narrow" w:hAnsi="Arial Narrow"/>
                <w:lang w:val="nb-NO"/>
              </w:rPr>
            </w:pPr>
            <w:r w:rsidRPr="004733ED">
              <w:rPr>
                <w:rFonts w:ascii="Arial Narrow" w:hAnsi="Arial Narrow"/>
                <w:color w:val="000000" w:themeColor="text1"/>
              </w:rPr>
              <w:t xml:space="preserve">1.  </w:t>
            </w:r>
            <w:r w:rsidR="00406878" w:rsidRPr="004733ED">
              <w:rPr>
                <w:rFonts w:ascii="Arial Narrow" w:hAnsi="Arial Narrow"/>
                <w:color w:val="000000" w:themeColor="text1"/>
              </w:rPr>
              <w:t xml:space="preserve">Menjelaskan </w:t>
            </w:r>
            <w:r w:rsidR="00075A58">
              <w:rPr>
                <w:rFonts w:ascii="Arial Narrow" w:hAnsi="Arial Narrow"/>
                <w:color w:val="000000" w:themeColor="text1"/>
              </w:rPr>
              <w:t>k</w:t>
            </w:r>
            <w:r w:rsidR="00406878" w:rsidRPr="004733ED">
              <w:rPr>
                <w:rFonts w:ascii="Arial Narrow" w:hAnsi="Arial Narrow"/>
                <w:color w:val="000000" w:themeColor="text1"/>
              </w:rPr>
              <w:t xml:space="preserve">onsep </w:t>
            </w:r>
            <w:r w:rsidRPr="004733ED">
              <w:rPr>
                <w:rFonts w:ascii="Arial Narrow" w:hAnsi="Arial Narrow"/>
                <w:lang w:val="nb-NO"/>
              </w:rPr>
              <w:t>manajemen pendidikan inklusif</w:t>
            </w:r>
          </w:p>
          <w:p w14:paraId="635D810D" w14:textId="6AC13C24" w:rsidR="00FC4164" w:rsidRPr="004733ED" w:rsidRDefault="00FC4164" w:rsidP="00FC4164">
            <w:pPr>
              <w:pStyle w:val="ListParagraph"/>
              <w:ind w:left="313" w:hanging="313"/>
              <w:rPr>
                <w:rFonts w:ascii="Arial Narrow" w:hAnsi="Arial Narrow"/>
                <w:lang w:val="nb-NO"/>
              </w:rPr>
            </w:pPr>
            <w:r w:rsidRPr="004733ED">
              <w:rPr>
                <w:rFonts w:ascii="Arial Narrow" w:hAnsi="Arial Narrow"/>
                <w:color w:val="000000" w:themeColor="text1"/>
              </w:rPr>
              <w:t xml:space="preserve">2.   </w:t>
            </w:r>
            <w:r w:rsidR="00406878" w:rsidRPr="004733ED">
              <w:rPr>
                <w:rFonts w:ascii="Arial Narrow" w:hAnsi="Arial Narrow"/>
                <w:color w:val="000000" w:themeColor="text1"/>
              </w:rPr>
              <w:t xml:space="preserve">Mengidentifikasi </w:t>
            </w:r>
            <w:r w:rsidRPr="004733ED">
              <w:rPr>
                <w:rFonts w:ascii="Arial Narrow" w:hAnsi="Arial Narrow"/>
                <w:lang w:val="nb-NO"/>
              </w:rPr>
              <w:t>manajemen pendidikan inklusif</w:t>
            </w:r>
          </w:p>
          <w:p w14:paraId="012BD98F" w14:textId="5437720A" w:rsidR="00406878" w:rsidRPr="004733ED" w:rsidRDefault="00406878" w:rsidP="00FC4164">
            <w:pPr>
              <w:pStyle w:val="tp"/>
              <w:numPr>
                <w:ilvl w:val="0"/>
                <w:numId w:val="0"/>
              </w:numPr>
              <w:ind w:left="176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</w:tcPr>
          <w:p w14:paraId="37D694D9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641200A4" w14:textId="77777777" w:rsidR="00FC4164" w:rsidRPr="004733ED" w:rsidRDefault="00FC4164" w:rsidP="00FC4164">
            <w:pPr>
              <w:pStyle w:val="ListParagraph"/>
              <w:ind w:left="0"/>
              <w:rPr>
                <w:rFonts w:ascii="Arial Narrow" w:hAnsi="Arial Narrow"/>
                <w:lang w:val="nb-NO"/>
              </w:rPr>
            </w:pPr>
            <w:r w:rsidRPr="004733ED">
              <w:rPr>
                <w:rFonts w:ascii="Arial Narrow" w:hAnsi="Arial Narrow"/>
                <w:lang w:val="nb-NO"/>
              </w:rPr>
              <w:t>Manajemen pendidikan inklusif</w:t>
            </w:r>
          </w:p>
          <w:p w14:paraId="3E191A48" w14:textId="77777777" w:rsidR="00FC4164" w:rsidRPr="004733ED" w:rsidRDefault="00FC4164" w:rsidP="00836235">
            <w:pPr>
              <w:spacing w:line="276" w:lineRule="auto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14:paraId="0A45E2CC" w14:textId="4CC4E01D" w:rsidR="00FC4164" w:rsidRPr="004733ED" w:rsidRDefault="00FC4164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3B3AE0E9" w14:textId="77777777" w:rsidR="004733ED" w:rsidRPr="004733ED" w:rsidRDefault="004733ED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61A6728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2DF42D9B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0B865ACB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3C55DC29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2B5C4BAB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Studi Lapangan</w:t>
            </w:r>
          </w:p>
          <w:p w14:paraId="0ECF9752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14:paraId="5CD30D67" w14:textId="77777777" w:rsidR="004733ED" w:rsidRPr="004733ED" w:rsidRDefault="004733ED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CECE11B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</w:tcPr>
          <w:p w14:paraId="40087267" w14:textId="77777777" w:rsidR="003F4D53" w:rsidRDefault="003F4D53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684AB1E" w14:textId="77777777" w:rsidR="00406878" w:rsidRPr="004733ED" w:rsidRDefault="00406878" w:rsidP="00836235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05315393" w14:textId="1FCBF5E5" w:rsidR="004733ED" w:rsidRDefault="00F30FC9" w:rsidP="004733ED">
            <w:pPr>
              <w:pStyle w:val="ListParagraph"/>
              <w:ind w:left="0"/>
              <w:rPr>
                <w:rFonts w:ascii="Arial Narrow" w:hAnsi="Arial Narrow"/>
                <w:lang w:val="nb-NO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Menyususn </w:t>
            </w:r>
            <w:r w:rsidR="004733ED" w:rsidRPr="004733ED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konsep </w:t>
            </w:r>
            <w:r w:rsidR="004733ED" w:rsidRPr="004733ED">
              <w:rPr>
                <w:rFonts w:ascii="Arial Narrow" w:hAnsi="Arial Narrow"/>
                <w:lang w:val="nb-NO"/>
              </w:rPr>
              <w:t xml:space="preserve"> </w:t>
            </w:r>
            <w:r w:rsidR="00075A58">
              <w:rPr>
                <w:rFonts w:ascii="Arial Narrow" w:hAnsi="Arial Narrow"/>
                <w:lang w:val="nb-NO"/>
              </w:rPr>
              <w:t>m</w:t>
            </w:r>
            <w:r w:rsidR="004733ED" w:rsidRPr="004733ED">
              <w:rPr>
                <w:rFonts w:ascii="Arial Narrow" w:hAnsi="Arial Narrow"/>
                <w:lang w:val="nb-NO"/>
              </w:rPr>
              <w:t>anajemen pendidikan inklusif</w:t>
            </w:r>
          </w:p>
          <w:p w14:paraId="5A35702A" w14:textId="77777777" w:rsidR="00075A58" w:rsidRPr="00075A58" w:rsidRDefault="00075A58" w:rsidP="004733ED">
            <w:pPr>
              <w:pStyle w:val="ListParagraph"/>
              <w:ind w:left="0"/>
              <w:rPr>
                <w:rFonts w:ascii="Arial Narrow" w:hAnsi="Arial Narrow"/>
                <w:sz w:val="10"/>
                <w:lang w:val="nb-NO"/>
              </w:rPr>
            </w:pPr>
          </w:p>
          <w:p w14:paraId="54FB8CDB" w14:textId="74040B61" w:rsidR="00406878" w:rsidRPr="004733ED" w:rsidRDefault="00406878" w:rsidP="00075A58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4733ED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</w:tcPr>
          <w:p w14:paraId="7F484242" w14:textId="77777777" w:rsidR="00463E02" w:rsidRDefault="00463E02" w:rsidP="004733ED">
            <w:pPr>
              <w:ind w:left="172" w:hanging="172"/>
              <w:rPr>
                <w:rFonts w:ascii="Arial Narrow" w:hAnsi="Arial Narrow"/>
                <w:lang w:val="en-US"/>
              </w:rPr>
            </w:pPr>
          </w:p>
          <w:p w14:paraId="203661C2" w14:textId="2A4B3564" w:rsidR="004733ED" w:rsidRPr="00FC4164" w:rsidRDefault="004733ED" w:rsidP="004733ED">
            <w:pPr>
              <w:ind w:left="172" w:hanging="172"/>
              <w:rPr>
                <w:rFonts w:ascii="Arial Narrow" w:hAnsi="Arial Narrow"/>
                <w:lang w:val="en-US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1. </w:t>
            </w:r>
            <w:r w:rsidRPr="00FC4164">
              <w:rPr>
                <w:rFonts w:ascii="Arial Narrow" w:hAnsi="Arial Narrow"/>
              </w:rPr>
              <w:t>Ainscow (2003)</w:t>
            </w:r>
          </w:p>
          <w:p w14:paraId="6151008E" w14:textId="7E7E37F6" w:rsidR="004733ED" w:rsidRPr="00FC4164" w:rsidRDefault="004733ED" w:rsidP="004733ED">
            <w:pPr>
              <w:ind w:left="172" w:hanging="172"/>
              <w:rPr>
                <w:rFonts w:ascii="Arial Narrow" w:hAnsi="Arial Narrow"/>
              </w:rPr>
            </w:pPr>
            <w:r w:rsidRPr="00FC4164">
              <w:rPr>
                <w:rFonts w:ascii="Arial Narrow" w:hAnsi="Arial Narrow"/>
                <w:lang w:val="en-US"/>
              </w:rPr>
              <w:t xml:space="preserve">2. </w:t>
            </w:r>
            <w:r w:rsidR="00075A58">
              <w:rPr>
                <w:rFonts w:ascii="Arial Narrow" w:hAnsi="Arial Narrow"/>
              </w:rPr>
              <w:t>Stubbs</w:t>
            </w:r>
            <w:r w:rsidR="00F16082">
              <w:rPr>
                <w:rFonts w:ascii="Arial Narrow" w:hAnsi="Arial Narrow"/>
              </w:rPr>
              <w:t>, S.</w:t>
            </w:r>
            <w:r w:rsidR="00075A58">
              <w:rPr>
                <w:rFonts w:ascii="Arial Narrow" w:hAnsi="Arial Narrow"/>
              </w:rPr>
              <w:t xml:space="preserve"> (2002)</w:t>
            </w:r>
          </w:p>
          <w:p w14:paraId="24CCF2EB" w14:textId="1E491053" w:rsidR="00406878" w:rsidRPr="003E60D7" w:rsidRDefault="004733ED" w:rsidP="00075A58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  <w:r w:rsidRPr="00FC4164">
              <w:rPr>
                <w:sz w:val="22"/>
                <w:lang w:val="en-US"/>
              </w:rPr>
              <w:t xml:space="preserve">3. </w:t>
            </w:r>
            <w:r w:rsidRPr="00FC4164">
              <w:rPr>
                <w:sz w:val="22"/>
              </w:rPr>
              <w:t>Smith,</w:t>
            </w:r>
            <w:r w:rsidR="00075A58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J.D.</w:t>
            </w:r>
            <w:r w:rsidR="00075A58">
              <w:rPr>
                <w:sz w:val="22"/>
                <w:lang w:val="en-US"/>
              </w:rPr>
              <w:t xml:space="preserve"> </w:t>
            </w:r>
            <w:r w:rsidRPr="00FC4164">
              <w:rPr>
                <w:sz w:val="22"/>
              </w:rPr>
              <w:t>(2012)</w:t>
            </w:r>
          </w:p>
        </w:tc>
      </w:tr>
      <w:tr w:rsidR="00463E02" w:rsidRPr="003E60D7" w14:paraId="00D63032" w14:textId="77777777" w:rsidTr="00F16082">
        <w:tc>
          <w:tcPr>
            <w:tcW w:w="567" w:type="dxa"/>
            <w:shd w:val="clear" w:color="auto" w:fill="auto"/>
          </w:tcPr>
          <w:p w14:paraId="5F549BE9" w14:textId="77777777" w:rsidR="00463E02" w:rsidRPr="00463E02" w:rsidRDefault="00463E02" w:rsidP="00463E0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14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5FD2C441" w14:textId="77777777" w:rsidR="00463E02" w:rsidRPr="00463E02" w:rsidRDefault="00463E02" w:rsidP="00463E0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607F8C37" w14:textId="2EF7D00B" w:rsidR="00463E02" w:rsidRPr="00463E02" w:rsidRDefault="00463E02" w:rsidP="00463E02">
            <w:pPr>
              <w:pStyle w:val="tp"/>
              <w:numPr>
                <w:ilvl w:val="0"/>
                <w:numId w:val="0"/>
              </w:numPr>
              <w:ind w:left="220"/>
              <w:rPr>
                <w:sz w:val="22"/>
                <w:lang w:val="en-US"/>
              </w:rPr>
            </w:pPr>
            <w:r w:rsidRPr="00463E02">
              <w:rPr>
                <w:sz w:val="22"/>
                <w:lang w:val="en-US"/>
              </w:rPr>
              <w:t>Mempresentasikan hasil observasi dari sekolah inklusif</w:t>
            </w:r>
          </w:p>
          <w:p w14:paraId="009127FC" w14:textId="77777777" w:rsidR="00463E02" w:rsidRPr="00075A58" w:rsidRDefault="00463E02" w:rsidP="00463E02">
            <w:pPr>
              <w:pStyle w:val="tp"/>
              <w:numPr>
                <w:ilvl w:val="0"/>
                <w:numId w:val="0"/>
              </w:numPr>
              <w:ind w:left="220"/>
              <w:rPr>
                <w:color w:val="000000" w:themeColor="text1"/>
                <w:sz w:val="10"/>
              </w:rPr>
            </w:pPr>
          </w:p>
          <w:p w14:paraId="18330761" w14:textId="77777777" w:rsidR="00463E02" w:rsidRPr="00463E02" w:rsidRDefault="00463E02" w:rsidP="00463E0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7C11101B" w14:textId="689AC1EA" w:rsidR="00463E02" w:rsidRPr="00463E02" w:rsidRDefault="00463E02" w:rsidP="00463E02">
            <w:pPr>
              <w:pStyle w:val="tp"/>
              <w:numPr>
                <w:ilvl w:val="0"/>
                <w:numId w:val="18"/>
              </w:numPr>
              <w:ind w:left="176" w:hanging="218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</w:rPr>
              <w:lastRenderedPageBreak/>
              <w:t>Me</w:t>
            </w:r>
            <w:r w:rsidRPr="00463E02">
              <w:rPr>
                <w:color w:val="000000" w:themeColor="text1"/>
                <w:sz w:val="22"/>
                <w:lang w:val="en-US"/>
              </w:rPr>
              <w:t>lakukan observasi ke</w:t>
            </w:r>
            <w:r w:rsidR="00075A58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463E02">
              <w:rPr>
                <w:color w:val="000000" w:themeColor="text1"/>
                <w:sz w:val="22"/>
                <w:lang w:val="en-US"/>
              </w:rPr>
              <w:t>sekolah inklusif</w:t>
            </w:r>
          </w:p>
          <w:p w14:paraId="67C32F9C" w14:textId="77777777" w:rsidR="00463E02" w:rsidRPr="00463E02" w:rsidRDefault="00463E02" w:rsidP="00463E02">
            <w:pPr>
              <w:pStyle w:val="tp"/>
              <w:numPr>
                <w:ilvl w:val="0"/>
                <w:numId w:val="18"/>
              </w:numPr>
              <w:ind w:left="176" w:hanging="218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Melaporkan hasil observasi dari sekolah inklusif</w:t>
            </w:r>
          </w:p>
          <w:p w14:paraId="07688DFB" w14:textId="7F9B356D" w:rsidR="00463E02" w:rsidRPr="00075A58" w:rsidRDefault="00463E02" w:rsidP="00463E02">
            <w:pPr>
              <w:pStyle w:val="tp"/>
              <w:numPr>
                <w:ilvl w:val="0"/>
                <w:numId w:val="0"/>
              </w:numPr>
              <w:ind w:left="176"/>
              <w:rPr>
                <w:color w:val="000000" w:themeColor="text1"/>
                <w:sz w:val="14"/>
              </w:rPr>
            </w:pPr>
            <w:r w:rsidRPr="00463E02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720FEE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/>
                <w:lang w:val="sv-SE"/>
              </w:rPr>
            </w:pPr>
          </w:p>
          <w:p w14:paraId="511B9173" w14:textId="27BE7E68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463E02">
              <w:rPr>
                <w:rFonts w:ascii="Arial Narrow" w:hAnsi="Arial Narrow"/>
                <w:lang w:val="sv-SE"/>
              </w:rPr>
              <w:t>Laporan hasil observasi dari sekolah</w:t>
            </w:r>
          </w:p>
        </w:tc>
        <w:tc>
          <w:tcPr>
            <w:tcW w:w="1939" w:type="dxa"/>
            <w:shd w:val="clear" w:color="auto" w:fill="auto"/>
          </w:tcPr>
          <w:p w14:paraId="16D9E638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29A7DC9E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27C76C32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288E88FE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105BB0BC" w14:textId="1E38ED36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2897D9F7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lastRenderedPageBreak/>
              <w:t>Studi Lapangan</w:t>
            </w:r>
          </w:p>
          <w:p w14:paraId="64919F03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4061B422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18E1E77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F19BC2D" w14:textId="77777777" w:rsidR="003F4D53" w:rsidRDefault="003F4D53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0433960C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4A100388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Observasi ke sekolah/ lembaga pendidikan</w:t>
            </w:r>
          </w:p>
          <w:p w14:paraId="63644295" w14:textId="122D22BF" w:rsidR="00463E02" w:rsidRPr="00463E02" w:rsidRDefault="00463E02" w:rsidP="00075A58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Penilaian: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85B4797" w14:textId="591D9F98" w:rsidR="00463E02" w:rsidRPr="003E60D7" w:rsidRDefault="00463E02" w:rsidP="00463E02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</w:p>
        </w:tc>
      </w:tr>
      <w:tr w:rsidR="00463E02" w:rsidRPr="003E60D7" w14:paraId="1A73CE2F" w14:textId="77777777" w:rsidTr="00F16082">
        <w:tc>
          <w:tcPr>
            <w:tcW w:w="567" w:type="dxa"/>
            <w:shd w:val="clear" w:color="auto" w:fill="auto"/>
          </w:tcPr>
          <w:p w14:paraId="34039474" w14:textId="46066D48" w:rsidR="00463E02" w:rsidRPr="003E60D7" w:rsidRDefault="00463E02" w:rsidP="00463E0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15</w:t>
            </w:r>
          </w:p>
        </w:tc>
        <w:tc>
          <w:tcPr>
            <w:tcW w:w="3681" w:type="dxa"/>
            <w:gridSpan w:val="3"/>
            <w:shd w:val="clear" w:color="auto" w:fill="auto"/>
          </w:tcPr>
          <w:p w14:paraId="4C7412B1" w14:textId="77777777" w:rsidR="00463E02" w:rsidRPr="00463E02" w:rsidRDefault="00463E02" w:rsidP="00463E0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Sub CPM:</w:t>
            </w:r>
          </w:p>
          <w:p w14:paraId="1BFDF814" w14:textId="77777777" w:rsidR="00463E02" w:rsidRPr="00463E02" w:rsidRDefault="00463E02" w:rsidP="00463E02">
            <w:pPr>
              <w:pStyle w:val="tp"/>
              <w:numPr>
                <w:ilvl w:val="0"/>
                <w:numId w:val="0"/>
              </w:numPr>
              <w:ind w:left="220"/>
              <w:rPr>
                <w:sz w:val="22"/>
                <w:lang w:val="en-US"/>
              </w:rPr>
            </w:pPr>
            <w:r w:rsidRPr="00463E02">
              <w:rPr>
                <w:sz w:val="22"/>
                <w:lang w:val="en-US"/>
              </w:rPr>
              <w:t>Mempresentasikan hasil observasi dari sekolah inklusif</w:t>
            </w:r>
          </w:p>
          <w:p w14:paraId="7922E0B1" w14:textId="77777777" w:rsidR="00463E02" w:rsidRPr="00075A58" w:rsidRDefault="00463E02" w:rsidP="00463E02">
            <w:pPr>
              <w:pStyle w:val="tp"/>
              <w:numPr>
                <w:ilvl w:val="0"/>
                <w:numId w:val="0"/>
              </w:numPr>
              <w:ind w:left="220"/>
              <w:rPr>
                <w:color w:val="000000" w:themeColor="text1"/>
                <w:sz w:val="10"/>
              </w:rPr>
            </w:pPr>
          </w:p>
          <w:p w14:paraId="4A12E6CD" w14:textId="77777777" w:rsidR="00463E02" w:rsidRPr="00463E02" w:rsidRDefault="00463E02" w:rsidP="00463E02">
            <w:pPr>
              <w:pStyle w:val="tp"/>
              <w:numPr>
                <w:ilvl w:val="0"/>
                <w:numId w:val="44"/>
              </w:numPr>
              <w:ind w:left="220" w:hanging="270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Indikator Capaian Pembelajaran:</w:t>
            </w:r>
          </w:p>
          <w:p w14:paraId="522D3418" w14:textId="4AD4C0E3" w:rsidR="00463E02" w:rsidRPr="00463E02" w:rsidRDefault="00463E02" w:rsidP="00463E02">
            <w:pPr>
              <w:pStyle w:val="tp"/>
              <w:numPr>
                <w:ilvl w:val="0"/>
                <w:numId w:val="18"/>
              </w:numPr>
              <w:ind w:left="176" w:hanging="218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</w:rPr>
              <w:t>Me</w:t>
            </w:r>
            <w:r w:rsidRPr="00463E02">
              <w:rPr>
                <w:color w:val="000000" w:themeColor="text1"/>
                <w:sz w:val="22"/>
                <w:lang w:val="en-US"/>
              </w:rPr>
              <w:t>lakukan observasi ke</w:t>
            </w:r>
            <w:r w:rsidR="00075A58">
              <w:rPr>
                <w:color w:val="000000" w:themeColor="text1"/>
                <w:sz w:val="22"/>
                <w:lang w:val="en-US"/>
              </w:rPr>
              <w:t xml:space="preserve"> </w:t>
            </w:r>
            <w:r w:rsidRPr="00463E02">
              <w:rPr>
                <w:color w:val="000000" w:themeColor="text1"/>
                <w:sz w:val="22"/>
                <w:lang w:val="en-US"/>
              </w:rPr>
              <w:t>sekolah inklusif</w:t>
            </w:r>
          </w:p>
          <w:p w14:paraId="2B344C98" w14:textId="77777777" w:rsidR="00463E02" w:rsidRPr="00463E02" w:rsidRDefault="00463E02" w:rsidP="00463E02">
            <w:pPr>
              <w:pStyle w:val="tp"/>
              <w:numPr>
                <w:ilvl w:val="0"/>
                <w:numId w:val="18"/>
              </w:numPr>
              <w:ind w:left="176" w:hanging="218"/>
              <w:rPr>
                <w:color w:val="000000" w:themeColor="text1"/>
                <w:sz w:val="22"/>
              </w:rPr>
            </w:pPr>
            <w:r w:rsidRPr="00463E02">
              <w:rPr>
                <w:color w:val="000000" w:themeColor="text1"/>
                <w:sz w:val="22"/>
                <w:lang w:val="en-US"/>
              </w:rPr>
              <w:t>Melaporkan hasil observasi dari sekolah inklusif</w:t>
            </w:r>
          </w:p>
          <w:p w14:paraId="0862F904" w14:textId="106B2ED3" w:rsidR="00463E02" w:rsidRPr="00075A58" w:rsidRDefault="00463E02" w:rsidP="00463E02">
            <w:pPr>
              <w:pStyle w:val="tp"/>
              <w:numPr>
                <w:ilvl w:val="0"/>
                <w:numId w:val="0"/>
              </w:numPr>
              <w:ind w:left="176"/>
              <w:rPr>
                <w:color w:val="000000" w:themeColor="text1"/>
                <w:sz w:val="14"/>
                <w:lang w:val="en-US"/>
              </w:rPr>
            </w:pPr>
            <w:r w:rsidRPr="00463E02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F012B1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/>
                <w:lang w:val="sv-SE"/>
              </w:rPr>
            </w:pPr>
          </w:p>
          <w:p w14:paraId="57F7C962" w14:textId="6709F96C" w:rsidR="00463E02" w:rsidRPr="003E60D7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463E02">
              <w:rPr>
                <w:rFonts w:ascii="Arial Narrow" w:hAnsi="Arial Narrow"/>
                <w:lang w:val="sv-SE"/>
              </w:rPr>
              <w:t>Laporan hasil observasi dari sekolah</w:t>
            </w:r>
          </w:p>
        </w:tc>
        <w:tc>
          <w:tcPr>
            <w:tcW w:w="1939" w:type="dxa"/>
            <w:shd w:val="clear" w:color="auto" w:fill="auto"/>
          </w:tcPr>
          <w:p w14:paraId="04B29E72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537538B4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Presentasi</w:t>
            </w:r>
          </w:p>
          <w:p w14:paraId="530D418F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Responsi</w:t>
            </w:r>
          </w:p>
          <w:p w14:paraId="3E98E191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Diskusi</w:t>
            </w:r>
          </w:p>
          <w:p w14:paraId="0A12509F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Pemecahan masalah</w:t>
            </w:r>
          </w:p>
          <w:p w14:paraId="7BAB882C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Studi Lapangan</w:t>
            </w:r>
          </w:p>
          <w:p w14:paraId="63803353" w14:textId="77777777" w:rsidR="00463E02" w:rsidRPr="003E60D7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14:paraId="7E940AD3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483DF435" w14:textId="107030D3" w:rsidR="00463E02" w:rsidRPr="003E60D7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100’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954CD42" w14:textId="77777777" w:rsidR="003F4D53" w:rsidRDefault="003F4D53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</w:p>
          <w:p w14:paraId="3B0DBEFB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Tugas Pengayaan:</w:t>
            </w:r>
          </w:p>
          <w:p w14:paraId="19648318" w14:textId="77777777" w:rsidR="00463E02" w:rsidRPr="00463E02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Observasi ke sekolah/ lembaga pendidikan</w:t>
            </w:r>
          </w:p>
          <w:p w14:paraId="140E279F" w14:textId="77777777" w:rsidR="00075A58" w:rsidRPr="00075A58" w:rsidRDefault="00075A58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sz w:val="12"/>
                <w:lang w:val="id-ID"/>
              </w:rPr>
            </w:pPr>
          </w:p>
          <w:p w14:paraId="421DFFDD" w14:textId="2D2A4CE5" w:rsidR="00463E02" w:rsidRPr="003E60D7" w:rsidRDefault="00075A58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id-ID"/>
              </w:rPr>
              <w:t>Penilaian</w:t>
            </w:r>
            <w:r w:rsidR="00463E02" w:rsidRPr="00463E02">
              <w:rPr>
                <w:rFonts w:ascii="Arial Narrow" w:hAnsi="Arial Narrow" w:cs="Times New Roman"/>
                <w:color w:val="000000" w:themeColor="text1"/>
                <w:lang w:val="id-ID"/>
              </w:rPr>
              <w:t>: quiz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3ED877F" w14:textId="60807E6E" w:rsidR="00463E02" w:rsidRPr="003E60D7" w:rsidRDefault="00463E02" w:rsidP="00463E02">
            <w:pPr>
              <w:pStyle w:val="tp"/>
              <w:numPr>
                <w:ilvl w:val="0"/>
                <w:numId w:val="0"/>
              </w:numPr>
              <w:rPr>
                <w:color w:val="000000" w:themeColor="text1"/>
                <w:sz w:val="22"/>
              </w:rPr>
            </w:pPr>
          </w:p>
        </w:tc>
      </w:tr>
      <w:tr w:rsidR="00463E02" w:rsidRPr="003E60D7" w14:paraId="2A1D6926" w14:textId="77777777" w:rsidTr="00702A7B">
        <w:tc>
          <w:tcPr>
            <w:tcW w:w="567" w:type="dxa"/>
          </w:tcPr>
          <w:p w14:paraId="67B999A5" w14:textId="77777777" w:rsidR="00463E02" w:rsidRPr="003E60D7" w:rsidRDefault="00463E02" w:rsidP="00463E0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16</w:t>
            </w:r>
          </w:p>
        </w:tc>
        <w:tc>
          <w:tcPr>
            <w:tcW w:w="13918" w:type="dxa"/>
            <w:gridSpan w:val="11"/>
          </w:tcPr>
          <w:p w14:paraId="56482E19" w14:textId="77777777" w:rsidR="00463E02" w:rsidRPr="003E60D7" w:rsidRDefault="00463E02" w:rsidP="00463E02">
            <w:pPr>
              <w:spacing w:line="276" w:lineRule="auto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id-ID"/>
              </w:rPr>
              <w:t>Ujian Akhir Semester</w:t>
            </w:r>
          </w:p>
        </w:tc>
      </w:tr>
      <w:tr w:rsidR="00463E02" w:rsidRPr="003E60D7" w14:paraId="5DDEC37A" w14:textId="77777777" w:rsidTr="00702A7B">
        <w:tc>
          <w:tcPr>
            <w:tcW w:w="14485" w:type="dxa"/>
            <w:gridSpan w:val="12"/>
          </w:tcPr>
          <w:p w14:paraId="0A93A99E" w14:textId="3C7F3799" w:rsidR="00463E02" w:rsidRPr="003E60D7" w:rsidRDefault="00463E02" w:rsidP="00463E02">
            <w:pPr>
              <w:pStyle w:val="BodyText2"/>
              <w:spacing w:after="0" w:line="240" w:lineRule="auto"/>
              <w:ind w:left="990" w:hanging="63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E60D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3E02" w:rsidRPr="003E60D7" w14:paraId="1A388D40" w14:textId="77777777" w:rsidTr="00702A7B">
        <w:tc>
          <w:tcPr>
            <w:tcW w:w="14485" w:type="dxa"/>
            <w:gridSpan w:val="12"/>
          </w:tcPr>
          <w:p w14:paraId="018021D0" w14:textId="77777777" w:rsidR="00712F37" w:rsidRPr="00712F37" w:rsidRDefault="00712F37" w:rsidP="00712F37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4"/>
                <w:lang w:val="en-US"/>
              </w:rPr>
            </w:pPr>
          </w:p>
          <w:p w14:paraId="45FE05D7" w14:textId="77777777" w:rsidR="00463E02" w:rsidRPr="003E60D7" w:rsidRDefault="00463E02" w:rsidP="00463E0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Bahan Ajar (Lampiran 1)</w:t>
            </w:r>
          </w:p>
          <w:p w14:paraId="3D32EDA9" w14:textId="651EA918" w:rsidR="00463E02" w:rsidRPr="003E60D7" w:rsidRDefault="00463E02" w:rsidP="00463E02">
            <w:pPr>
              <w:ind w:left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 xml:space="preserve">Dalam bentuk buku, </w:t>
            </w:r>
            <w:r w:rsidRPr="003E60D7">
              <w:rPr>
                <w:rFonts w:ascii="Arial Narrow" w:hAnsi="Arial Narrow" w:cs="Times New Roman"/>
                <w:i/>
                <w:color w:val="000000" w:themeColor="text1"/>
                <w:lang w:val="en-US"/>
              </w:rPr>
              <w:t>handout</w:t>
            </w: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, atau bahan presentasi (Powerpoint)</w:t>
            </w:r>
          </w:p>
          <w:p w14:paraId="65D43D17" w14:textId="77777777" w:rsidR="00463E02" w:rsidRPr="003E60D7" w:rsidRDefault="00463E02" w:rsidP="00463E02">
            <w:pPr>
              <w:ind w:left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</w:tr>
      <w:tr w:rsidR="00463E02" w:rsidRPr="003E60D7" w14:paraId="7E8127F6" w14:textId="77777777" w:rsidTr="00702A7B">
        <w:tc>
          <w:tcPr>
            <w:tcW w:w="14485" w:type="dxa"/>
            <w:gridSpan w:val="12"/>
          </w:tcPr>
          <w:p w14:paraId="2B9DD093" w14:textId="77777777" w:rsidR="00712F37" w:rsidRPr="00712F37" w:rsidRDefault="00712F37" w:rsidP="00712F37">
            <w:pPr>
              <w:pStyle w:val="ListParagraph"/>
              <w:ind w:left="311"/>
              <w:rPr>
                <w:rFonts w:ascii="Arial Narrow" w:hAnsi="Arial Narrow" w:cs="Times New Roman"/>
                <w:b/>
                <w:color w:val="000000" w:themeColor="text1"/>
                <w:sz w:val="14"/>
                <w:lang w:val="en-US"/>
              </w:rPr>
            </w:pPr>
          </w:p>
          <w:p w14:paraId="068F8753" w14:textId="77777777" w:rsidR="00463E02" w:rsidRPr="003E60D7" w:rsidRDefault="00463E02" w:rsidP="00463E0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b/>
                <w:color w:val="000000" w:themeColor="text1"/>
                <w:lang w:val="en-US"/>
              </w:rPr>
              <w:t>Instrumen Penilaian (Lampiran 2)</w:t>
            </w:r>
          </w:p>
          <w:p w14:paraId="4B474209" w14:textId="77777777" w:rsidR="00463E02" w:rsidRPr="003E60D7" w:rsidRDefault="00463E02" w:rsidP="00463E02">
            <w:pPr>
              <w:ind w:left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3E60D7">
              <w:rPr>
                <w:rFonts w:ascii="Arial Narrow" w:hAnsi="Arial Narrow" w:cs="Times New Roman"/>
                <w:color w:val="000000" w:themeColor="text1"/>
                <w:lang w:val="en-US"/>
              </w:rPr>
              <w:t>Berisikan soal UTS, UAS, Kuis, Format Penilaian Kinerja, Format Observasi dalam bentuk Rubrik Penilaian</w:t>
            </w:r>
          </w:p>
          <w:p w14:paraId="07BD26AB" w14:textId="77777777" w:rsidR="00463E02" w:rsidRPr="003E60D7" w:rsidRDefault="00463E02" w:rsidP="00463E02">
            <w:pPr>
              <w:ind w:left="311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</w:p>
        </w:tc>
      </w:tr>
    </w:tbl>
    <w:p w14:paraId="3BE71143" w14:textId="77777777" w:rsidR="00836235" w:rsidRPr="00F16082" w:rsidRDefault="00836235">
      <w:pPr>
        <w:rPr>
          <w:color w:val="000000" w:themeColor="text1"/>
          <w:sz w:val="18"/>
        </w:rPr>
      </w:pPr>
      <w:r w:rsidRPr="003E60D7">
        <w:rPr>
          <w:color w:val="000000" w:themeColor="text1"/>
        </w:rPr>
        <w:br w:type="textWrapping" w:clear="all"/>
      </w:r>
    </w:p>
    <w:p w14:paraId="72423B5B" w14:textId="60F74934" w:rsidR="00FE08A0" w:rsidRPr="00EA7518" w:rsidRDefault="00FE08A0" w:rsidP="00FE08A0">
      <w:pPr>
        <w:pStyle w:val="tp"/>
        <w:numPr>
          <w:ilvl w:val="0"/>
          <w:numId w:val="18"/>
        </w:numPr>
        <w:spacing w:line="360" w:lineRule="auto"/>
        <w:rPr>
          <w:b/>
          <w:sz w:val="24"/>
          <w:szCs w:val="24"/>
          <w:lang w:val="en-US"/>
        </w:rPr>
      </w:pPr>
      <w:r w:rsidRPr="00EA7518">
        <w:rPr>
          <w:b/>
          <w:color w:val="000000"/>
          <w:sz w:val="24"/>
          <w:szCs w:val="24"/>
          <w:lang w:val="en-US"/>
        </w:rPr>
        <w:lastRenderedPageBreak/>
        <w:t xml:space="preserve"> </w:t>
      </w:r>
      <w:r w:rsidRPr="00EA7518">
        <w:rPr>
          <w:b/>
          <w:color w:val="000000"/>
          <w:sz w:val="24"/>
          <w:szCs w:val="24"/>
        </w:rPr>
        <w:t>Daftar Rujukan</w:t>
      </w:r>
    </w:p>
    <w:p w14:paraId="71EC0CDD" w14:textId="77777777" w:rsidR="00FE08A0" w:rsidRDefault="00FE08A0" w:rsidP="00FE08A0">
      <w:pPr>
        <w:pStyle w:val="ListParagraph"/>
        <w:jc w:val="both"/>
        <w:rPr>
          <w:lang w:val="en-US"/>
        </w:rPr>
      </w:pPr>
    </w:p>
    <w:p w14:paraId="07B66F67" w14:textId="1DE7C290" w:rsidR="00FE08A0" w:rsidRPr="00FE08A0" w:rsidRDefault="00FE08A0" w:rsidP="00FE08A0">
      <w:pPr>
        <w:pStyle w:val="ListParagraph"/>
        <w:ind w:left="1350" w:hanging="630"/>
        <w:rPr>
          <w:rFonts w:ascii="Arial Narrow" w:hAnsi="Arial Narrow"/>
          <w:lang w:val="en-US"/>
        </w:rPr>
      </w:pPr>
      <w:r w:rsidRPr="00FE08A0">
        <w:rPr>
          <w:rFonts w:ascii="Arial Narrow" w:hAnsi="Arial Narrow"/>
        </w:rPr>
        <w:t>Karten, T.J.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(2005)</w:t>
      </w:r>
      <w:r w:rsidR="00EA7518">
        <w:rPr>
          <w:rFonts w:ascii="Arial Narrow" w:hAnsi="Arial Narrow"/>
        </w:rPr>
        <w:t>.</w:t>
      </w:r>
      <w:r w:rsidRPr="00FE08A0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  <w:i/>
        </w:rPr>
        <w:t>Inclusion Strategies That Work!</w:t>
      </w:r>
      <w:r w:rsidR="00EA7518">
        <w:rPr>
          <w:rFonts w:ascii="Arial Narrow" w:hAnsi="Arial Narrow"/>
          <w:i/>
        </w:rPr>
        <w:t xml:space="preserve"> </w:t>
      </w:r>
      <w:r w:rsidRPr="00FE08A0">
        <w:rPr>
          <w:rFonts w:ascii="Arial Narrow" w:hAnsi="Arial Narrow"/>
          <w:i/>
        </w:rPr>
        <w:t xml:space="preserve"> Research-Based Methods for the Classroom</w:t>
      </w:r>
      <w:r w:rsidR="00EA7518">
        <w:rPr>
          <w:rFonts w:ascii="Arial Narrow" w:hAnsi="Arial Narrow"/>
          <w:i/>
        </w:rPr>
        <w:t>.</w:t>
      </w:r>
      <w:r w:rsidRPr="00FE08A0">
        <w:rPr>
          <w:rFonts w:ascii="Arial Narrow" w:hAnsi="Arial Narrow"/>
        </w:rPr>
        <w:t xml:space="preserve"> California: Corwin Press.</w:t>
      </w:r>
    </w:p>
    <w:p w14:paraId="7CDC724B" w14:textId="708E57D3" w:rsidR="00FE08A0" w:rsidRPr="00FE08A0" w:rsidRDefault="00FE08A0" w:rsidP="00FE08A0">
      <w:pPr>
        <w:ind w:left="720" w:hanging="720"/>
        <w:rPr>
          <w:rFonts w:ascii="Arial Narrow" w:hAnsi="Arial Narrow"/>
          <w:lang w:val="en-US"/>
        </w:rPr>
      </w:pPr>
      <w:r w:rsidRPr="00FE08A0">
        <w:rPr>
          <w:rFonts w:ascii="Arial Narrow" w:hAnsi="Arial Narrow"/>
          <w:lang w:val="en-US"/>
        </w:rPr>
        <w:t xml:space="preserve">           </w:t>
      </w:r>
      <w:r>
        <w:rPr>
          <w:rFonts w:ascii="Arial Narrow" w:hAnsi="Arial Narrow"/>
          <w:lang w:val="en-US"/>
        </w:rPr>
        <w:t xml:space="preserve">  </w:t>
      </w:r>
      <w:r w:rsidRPr="00FE08A0">
        <w:rPr>
          <w:rFonts w:ascii="Arial Narrow" w:hAnsi="Arial Narrow"/>
          <w:lang w:val="en-US"/>
        </w:rPr>
        <w:t xml:space="preserve"> </w:t>
      </w:r>
      <w:r w:rsidRPr="00FE08A0">
        <w:rPr>
          <w:rFonts w:ascii="Arial Narrow" w:hAnsi="Arial Narrow"/>
        </w:rPr>
        <w:t>Lang, H.R &amp; Evans, D.N.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 xml:space="preserve">(2006). </w:t>
      </w:r>
      <w:r w:rsidRPr="00FE08A0">
        <w:rPr>
          <w:rFonts w:ascii="Arial Narrow" w:hAnsi="Arial Narrow"/>
          <w:i/>
        </w:rPr>
        <w:t>Models, Strategies, and Methods for Effective Teaching</w:t>
      </w:r>
      <w:r w:rsidR="00EA7518">
        <w:rPr>
          <w:rFonts w:ascii="Arial Narrow" w:hAnsi="Arial Narrow"/>
          <w:i/>
        </w:rPr>
        <w:t>.</w:t>
      </w:r>
      <w:r w:rsidRPr="00FE08A0">
        <w:rPr>
          <w:rFonts w:ascii="Arial Narrow" w:hAnsi="Arial Narrow"/>
        </w:rPr>
        <w:t xml:space="preserve"> Boston: Pearson Education,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Inc.</w:t>
      </w:r>
    </w:p>
    <w:p w14:paraId="3019AA12" w14:textId="743FEFDC" w:rsidR="00FE08A0" w:rsidRPr="00FE08A0" w:rsidRDefault="00FE08A0" w:rsidP="00FE08A0">
      <w:pPr>
        <w:ind w:left="1350" w:hanging="630"/>
        <w:rPr>
          <w:rFonts w:ascii="Arial Narrow" w:hAnsi="Arial Narrow"/>
          <w:lang w:val="en-US"/>
        </w:rPr>
      </w:pPr>
      <w:r w:rsidRPr="00FE08A0">
        <w:rPr>
          <w:rFonts w:ascii="Arial Narrow" w:hAnsi="Arial Narrow"/>
        </w:rPr>
        <w:t>Ouri, M &amp; Abraham,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G.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(ed).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 xml:space="preserve">(2004). </w:t>
      </w:r>
      <w:r w:rsidRPr="00FE08A0">
        <w:rPr>
          <w:rFonts w:ascii="Arial Narrow" w:hAnsi="Arial Narrow"/>
          <w:i/>
        </w:rPr>
        <w:t>Handbook of Inclusive Education for Educators, Administrators, and Planners</w:t>
      </w:r>
      <w:r w:rsidR="00EA7518">
        <w:rPr>
          <w:rFonts w:ascii="Arial Narrow" w:hAnsi="Arial Narrow"/>
          <w:i/>
        </w:rPr>
        <w:t>.</w:t>
      </w:r>
      <w:r w:rsidRPr="00FE08A0">
        <w:rPr>
          <w:rFonts w:ascii="Arial Narrow" w:hAnsi="Arial Narrow"/>
        </w:rPr>
        <w:t xml:space="preserve"> New Delhi: Sage Publications.</w:t>
      </w:r>
    </w:p>
    <w:p w14:paraId="639E5412" w14:textId="071E8F83" w:rsidR="00FE08A0" w:rsidRPr="00FE08A0" w:rsidRDefault="00FE08A0" w:rsidP="00FE08A0">
      <w:pPr>
        <w:ind w:left="1170" w:hanging="1170"/>
        <w:jc w:val="both"/>
        <w:rPr>
          <w:rFonts w:ascii="Arial Narrow" w:hAnsi="Arial Narrow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FE08A0">
        <w:rPr>
          <w:rFonts w:ascii="Arial Narrow" w:hAnsi="Arial Narrow"/>
        </w:rPr>
        <w:t>Reid, G.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 xml:space="preserve">(2006). </w:t>
      </w:r>
      <w:r w:rsidRPr="00FE08A0">
        <w:rPr>
          <w:rFonts w:ascii="Arial Narrow" w:hAnsi="Arial Narrow"/>
          <w:i/>
        </w:rPr>
        <w:t>Learning Styles and Inclusion</w:t>
      </w:r>
      <w:r w:rsidR="00EA7518">
        <w:rPr>
          <w:rFonts w:ascii="Arial Narrow" w:hAnsi="Arial Narrow"/>
          <w:i/>
        </w:rPr>
        <w:t>.</w:t>
      </w:r>
      <w:r w:rsidR="00EA7518">
        <w:rPr>
          <w:rFonts w:ascii="Arial Narrow" w:hAnsi="Arial Narrow"/>
        </w:rPr>
        <w:t xml:space="preserve"> London</w:t>
      </w:r>
      <w:r w:rsidRPr="00FE08A0">
        <w:rPr>
          <w:rFonts w:ascii="Arial Narrow" w:hAnsi="Arial Narrow"/>
        </w:rPr>
        <w:t>: Paul Chapman Publishing.</w:t>
      </w:r>
    </w:p>
    <w:p w14:paraId="4C0C2715" w14:textId="0E359DBA" w:rsidR="00FE08A0" w:rsidRPr="00FE08A0" w:rsidRDefault="00FE08A0" w:rsidP="00FE08A0">
      <w:pPr>
        <w:ind w:left="720" w:hanging="720"/>
        <w:jc w:val="both"/>
        <w:rPr>
          <w:rFonts w:ascii="Arial Narrow" w:hAnsi="Arial Narrow"/>
          <w:lang w:val="en-US"/>
        </w:rPr>
      </w:pPr>
      <w:r w:rsidRPr="00FE08A0">
        <w:rPr>
          <w:rFonts w:ascii="Arial Narrow" w:hAnsi="Arial Narrow"/>
          <w:lang w:val="en-US"/>
        </w:rPr>
        <w:t xml:space="preserve">           </w:t>
      </w:r>
      <w:r>
        <w:rPr>
          <w:rFonts w:ascii="Arial Narrow" w:hAnsi="Arial Narrow"/>
          <w:lang w:val="en-US"/>
        </w:rPr>
        <w:t xml:space="preserve">  </w:t>
      </w:r>
      <w:r w:rsidRPr="00FE08A0">
        <w:rPr>
          <w:rFonts w:ascii="Arial Narrow" w:hAnsi="Arial Narrow"/>
          <w:lang w:val="en-US"/>
        </w:rPr>
        <w:t xml:space="preserve"> </w:t>
      </w:r>
      <w:r w:rsidRPr="00FE08A0">
        <w:rPr>
          <w:rFonts w:ascii="Arial Narrow" w:hAnsi="Arial Narrow"/>
        </w:rPr>
        <w:t>Ruairc,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G.M.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et.al.</w:t>
      </w:r>
      <w:r w:rsidR="00EA7518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 xml:space="preserve">(2013). </w:t>
      </w:r>
      <w:r w:rsidRPr="00FE08A0">
        <w:rPr>
          <w:rFonts w:ascii="Arial Narrow" w:hAnsi="Arial Narrow"/>
          <w:i/>
        </w:rPr>
        <w:t>Leadership for Inclusive Education, Values, Vision, and Voices</w:t>
      </w:r>
      <w:r w:rsidR="00EA7518">
        <w:rPr>
          <w:rFonts w:ascii="Arial Narrow" w:hAnsi="Arial Narrow"/>
          <w:i/>
        </w:rPr>
        <w:t>.</w:t>
      </w:r>
      <w:r w:rsidRPr="00FE08A0">
        <w:rPr>
          <w:rFonts w:ascii="Arial Narrow" w:hAnsi="Arial Narrow"/>
        </w:rPr>
        <w:t xml:space="preserve"> Netherland: Sense Publishers.</w:t>
      </w:r>
    </w:p>
    <w:p w14:paraId="094423BA" w14:textId="4E7E5C6F" w:rsidR="00FE08A0" w:rsidRPr="00FE08A0" w:rsidRDefault="00FE08A0" w:rsidP="00FE08A0">
      <w:pPr>
        <w:pStyle w:val="BodyTextFirstIndent2"/>
        <w:tabs>
          <w:tab w:val="left" w:pos="90"/>
        </w:tabs>
        <w:ind w:left="1350" w:hanging="630"/>
        <w:jc w:val="both"/>
        <w:rPr>
          <w:rFonts w:ascii="Arial Narrow" w:hAnsi="Arial Narrow"/>
          <w:lang w:val="sv-SE"/>
        </w:rPr>
      </w:pPr>
      <w:r w:rsidRPr="00FE08A0">
        <w:rPr>
          <w:rFonts w:ascii="Arial Narrow" w:hAnsi="Arial Narrow"/>
          <w:lang w:val="sv-SE"/>
        </w:rPr>
        <w:t>Stubbs, S.</w:t>
      </w:r>
      <w:r w:rsidR="00EA7518">
        <w:rPr>
          <w:rFonts w:ascii="Arial Narrow" w:hAnsi="Arial Narrow"/>
          <w:lang w:val="sv-SE"/>
        </w:rPr>
        <w:t xml:space="preserve"> </w:t>
      </w:r>
      <w:r w:rsidRPr="00FE08A0">
        <w:rPr>
          <w:rFonts w:ascii="Arial Narrow" w:hAnsi="Arial Narrow"/>
          <w:lang w:val="sv-SE"/>
        </w:rPr>
        <w:t xml:space="preserve">(2002). </w:t>
      </w:r>
      <w:r w:rsidRPr="00FE08A0">
        <w:rPr>
          <w:rFonts w:ascii="Arial Narrow" w:hAnsi="Arial Narrow"/>
          <w:i/>
          <w:lang w:val="sv-SE"/>
        </w:rPr>
        <w:t>Inclusive Education Where There Are Few Resources</w:t>
      </w:r>
      <w:r w:rsidR="00EA7518">
        <w:rPr>
          <w:rFonts w:ascii="Arial Narrow" w:hAnsi="Arial Narrow"/>
          <w:i/>
          <w:lang w:val="sv-SE"/>
        </w:rPr>
        <w:t>.</w:t>
      </w:r>
      <w:r w:rsidRPr="00FE08A0">
        <w:rPr>
          <w:rFonts w:ascii="Arial Narrow" w:hAnsi="Arial Narrow"/>
          <w:lang w:val="sv-SE"/>
        </w:rPr>
        <w:t xml:space="preserve"> Pendidikan Inklusif</w:t>
      </w:r>
      <w:r w:rsidR="00EA7518">
        <w:rPr>
          <w:rFonts w:ascii="Arial Narrow" w:hAnsi="Arial Narrow"/>
          <w:lang w:val="sv-SE"/>
        </w:rPr>
        <w:t>:</w:t>
      </w:r>
      <w:r w:rsidRPr="00FE08A0">
        <w:rPr>
          <w:rFonts w:ascii="Arial Narrow" w:hAnsi="Arial Narrow"/>
          <w:lang w:val="sv-SE"/>
        </w:rPr>
        <w:t xml:space="preserve"> Ketika Hanya Ada Sedikit Sumber</w:t>
      </w:r>
      <w:r w:rsidR="00EA7518">
        <w:rPr>
          <w:rFonts w:ascii="Arial Narrow" w:hAnsi="Arial Narrow"/>
          <w:lang w:val="sv-SE"/>
        </w:rPr>
        <w:t>.</w:t>
      </w:r>
      <w:r w:rsidRPr="00FE08A0">
        <w:rPr>
          <w:rFonts w:ascii="Arial Narrow" w:hAnsi="Arial Narrow"/>
          <w:lang w:val="sv-SE"/>
        </w:rPr>
        <w:t xml:space="preserve"> </w:t>
      </w:r>
      <w:r w:rsidR="00EA7518">
        <w:rPr>
          <w:rFonts w:ascii="Arial Narrow" w:hAnsi="Arial Narrow"/>
          <w:lang w:val="sv-SE"/>
        </w:rPr>
        <w:t>A</w:t>
      </w:r>
      <w:r w:rsidRPr="00FE08A0">
        <w:rPr>
          <w:rFonts w:ascii="Arial Narrow" w:hAnsi="Arial Narrow"/>
          <w:lang w:val="sv-SE"/>
        </w:rPr>
        <w:t xml:space="preserve">lih </w:t>
      </w:r>
      <w:r w:rsidR="00EA7518">
        <w:rPr>
          <w:rFonts w:ascii="Arial Narrow" w:hAnsi="Arial Narrow"/>
          <w:lang w:val="sv-SE"/>
        </w:rPr>
        <w:t>b</w:t>
      </w:r>
      <w:r w:rsidRPr="00FE08A0">
        <w:rPr>
          <w:rFonts w:ascii="Arial Narrow" w:hAnsi="Arial Narrow"/>
          <w:lang w:val="sv-SE"/>
        </w:rPr>
        <w:t>ahasa Susi Septaviana R</w:t>
      </w:r>
      <w:r w:rsidR="00F16082">
        <w:rPr>
          <w:rFonts w:ascii="Arial Narrow" w:hAnsi="Arial Narrow"/>
          <w:lang w:val="sv-SE"/>
        </w:rPr>
        <w:t>. Norway</w:t>
      </w:r>
      <w:r w:rsidRPr="00FE08A0">
        <w:rPr>
          <w:rFonts w:ascii="Arial Narrow" w:hAnsi="Arial Narrow"/>
          <w:lang w:val="sv-SE"/>
        </w:rPr>
        <w:t>: The Atlas Alliance</w:t>
      </w:r>
      <w:r w:rsidR="00F16082">
        <w:rPr>
          <w:rFonts w:ascii="Arial Narrow" w:hAnsi="Arial Narrow"/>
          <w:lang w:val="sv-SE"/>
        </w:rPr>
        <w:t>.</w:t>
      </w:r>
    </w:p>
    <w:p w14:paraId="161B5AE8" w14:textId="08BA63CA" w:rsidR="00FE08A0" w:rsidRPr="00FE08A0" w:rsidRDefault="00FE08A0" w:rsidP="00FE08A0">
      <w:pPr>
        <w:ind w:left="1350" w:hanging="630"/>
        <w:jc w:val="both"/>
        <w:rPr>
          <w:rFonts w:ascii="Arial Narrow" w:hAnsi="Arial Narrow"/>
        </w:rPr>
      </w:pPr>
      <w:r w:rsidRPr="00FE08A0">
        <w:rPr>
          <w:rFonts w:ascii="Arial Narrow" w:hAnsi="Arial Narrow"/>
        </w:rPr>
        <w:t>Smith,</w:t>
      </w:r>
      <w:r w:rsidR="00F16082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>J.D.</w:t>
      </w:r>
      <w:r w:rsidR="00F16082">
        <w:rPr>
          <w:rFonts w:ascii="Arial Narrow" w:hAnsi="Arial Narrow"/>
        </w:rPr>
        <w:t xml:space="preserve"> </w:t>
      </w:r>
      <w:r w:rsidRPr="00FE08A0">
        <w:rPr>
          <w:rFonts w:ascii="Arial Narrow" w:hAnsi="Arial Narrow"/>
        </w:rPr>
        <w:t xml:space="preserve">(2012). </w:t>
      </w:r>
      <w:r w:rsidRPr="00FE08A0">
        <w:rPr>
          <w:rFonts w:ascii="Arial Narrow" w:hAnsi="Arial Narrow"/>
          <w:i/>
        </w:rPr>
        <w:t>Inclusion, School for all Student</w:t>
      </w:r>
      <w:r w:rsidRPr="00FE08A0">
        <w:rPr>
          <w:rFonts w:ascii="Arial Narrow" w:hAnsi="Arial Narrow"/>
        </w:rPr>
        <w:t>, Sekolah inklusif, Konsep dan Penerapan Pembelajaran</w:t>
      </w:r>
      <w:r w:rsidR="00F16082">
        <w:rPr>
          <w:rFonts w:ascii="Arial Narrow" w:hAnsi="Arial Narrow"/>
        </w:rPr>
        <w:t xml:space="preserve">. </w:t>
      </w:r>
      <w:r w:rsidRPr="00FE08A0">
        <w:rPr>
          <w:rFonts w:ascii="Arial Narrow" w:hAnsi="Arial Narrow"/>
        </w:rPr>
        <w:t>Alih bahasa Denis &amp; Enrica</w:t>
      </w:r>
      <w:r w:rsidR="00F16082">
        <w:rPr>
          <w:rFonts w:ascii="Arial Narrow" w:hAnsi="Arial Narrow"/>
        </w:rPr>
        <w:t>.</w:t>
      </w:r>
      <w:r w:rsidRPr="00FE08A0">
        <w:rPr>
          <w:rFonts w:ascii="Arial Narrow" w:hAnsi="Arial Narrow"/>
        </w:rPr>
        <w:t xml:space="preserve"> Bandung: Nuansa</w:t>
      </w:r>
      <w:r w:rsidR="00F16082">
        <w:rPr>
          <w:rFonts w:ascii="Arial Narrow" w:hAnsi="Arial Narrow"/>
        </w:rPr>
        <w:t>.</w:t>
      </w:r>
    </w:p>
    <w:p w14:paraId="7192E477" w14:textId="77777777" w:rsidR="00F16082" w:rsidRDefault="00F16082" w:rsidP="00FE08A0">
      <w:pPr>
        <w:tabs>
          <w:tab w:val="left" w:leader="dot" w:pos="1152"/>
        </w:tabs>
        <w:ind w:left="1418" w:right="20" w:hanging="709"/>
        <w:rPr>
          <w:rFonts w:ascii="Arial Narrow" w:hAnsi="Arial Narrow"/>
          <w:bCs/>
          <w:i/>
          <w:spacing w:val="-6"/>
        </w:rPr>
      </w:pPr>
    </w:p>
    <w:p w14:paraId="327B42EF" w14:textId="77777777" w:rsidR="00FE08A0" w:rsidRDefault="00FE08A0" w:rsidP="00FE08A0">
      <w:pPr>
        <w:tabs>
          <w:tab w:val="left" w:leader="dot" w:pos="1152"/>
        </w:tabs>
        <w:ind w:left="1418" w:right="20" w:hanging="709"/>
        <w:rPr>
          <w:rFonts w:ascii="Arial Narrow" w:hAnsi="Arial Narrow"/>
          <w:bCs/>
          <w:spacing w:val="-6"/>
        </w:rPr>
      </w:pPr>
      <w:r w:rsidRPr="00F16082">
        <w:rPr>
          <w:rFonts w:ascii="Arial Narrow" w:hAnsi="Arial Narrow"/>
          <w:b/>
          <w:bCs/>
          <w:i/>
          <w:spacing w:val="-6"/>
        </w:rPr>
        <w:t>Catatan</w:t>
      </w:r>
      <w:r w:rsidRPr="00FE08A0">
        <w:rPr>
          <w:rFonts w:ascii="Arial Narrow" w:hAnsi="Arial Narrow"/>
          <w:bCs/>
          <w:spacing w:val="-6"/>
        </w:rPr>
        <w:t>: dapat menggunakan buku-buku lain atau sumber dari internet yang relevan dengan topik.</w:t>
      </w:r>
    </w:p>
    <w:p w14:paraId="755310A5" w14:textId="77777777" w:rsidR="00157652" w:rsidRDefault="00157652" w:rsidP="00FE08A0">
      <w:pPr>
        <w:tabs>
          <w:tab w:val="left" w:leader="dot" w:pos="1152"/>
        </w:tabs>
        <w:ind w:left="1418" w:right="20" w:hanging="709"/>
        <w:rPr>
          <w:rFonts w:ascii="Arial Narrow" w:hAnsi="Arial Narrow"/>
          <w:bCs/>
          <w:spacing w:val="-6"/>
          <w:lang w:val="en-US"/>
        </w:rPr>
      </w:pPr>
    </w:p>
    <w:p w14:paraId="2B53B041" w14:textId="2C8097F5" w:rsidR="00F16082" w:rsidRDefault="00F16082" w:rsidP="00FE08A0">
      <w:pPr>
        <w:tabs>
          <w:tab w:val="left" w:leader="dot" w:pos="1152"/>
        </w:tabs>
        <w:ind w:left="1418" w:right="20" w:hanging="709"/>
        <w:rPr>
          <w:rFonts w:ascii="Arial Narrow" w:hAnsi="Arial Narrow"/>
          <w:bCs/>
          <w:spacing w:val="-6"/>
          <w:lang w:val="en-US"/>
        </w:rPr>
      </w:pPr>
      <w:bookmarkStart w:id="0" w:name="_GoBack"/>
      <w:bookmarkEnd w:id="0"/>
      <w:r>
        <w:rPr>
          <w:rFonts w:ascii="Arial Narrow" w:hAnsi="Arial Narrow"/>
          <w:bCs/>
          <w:spacing w:val="-6"/>
          <w:lang w:val="en-US"/>
        </w:rPr>
        <w:t>______________</w:t>
      </w:r>
    </w:p>
    <w:p w14:paraId="449D6D61" w14:textId="0C4ACBFE" w:rsidR="00F16082" w:rsidRDefault="00F16082" w:rsidP="00F16082">
      <w:pPr>
        <w:tabs>
          <w:tab w:val="left" w:leader="dot" w:pos="1152"/>
        </w:tabs>
        <w:spacing w:after="0" w:line="240" w:lineRule="auto"/>
        <w:ind w:left="1412" w:right="14" w:hanging="706"/>
        <w:rPr>
          <w:rFonts w:ascii="Arial Narrow" w:hAnsi="Arial Narrow"/>
          <w:bCs/>
          <w:spacing w:val="-6"/>
          <w:sz w:val="20"/>
          <w:lang w:val="en-US"/>
        </w:rPr>
      </w:pPr>
      <w:r>
        <w:rPr>
          <w:rFonts w:ascii="Arial Narrow" w:hAnsi="Arial Narrow"/>
          <w:bCs/>
          <w:spacing w:val="-6"/>
          <w:lang w:val="en-US"/>
        </w:rPr>
        <w:t>*</w:t>
      </w:r>
      <w:r w:rsidRPr="00F16082">
        <w:rPr>
          <w:rFonts w:ascii="Arial Narrow" w:hAnsi="Arial Narrow"/>
          <w:bCs/>
          <w:spacing w:val="-6"/>
          <w:sz w:val="20"/>
          <w:lang w:val="en-US"/>
        </w:rPr>
        <w:t>Bahan awal RPS ini disusun oleh Bapak Nandi Warnandi, Tim Dosen Pendidikan Inklusif – Departemen PKh FIP UPI</w:t>
      </w:r>
    </w:p>
    <w:p w14:paraId="5C5A04AE" w14:textId="6AFA99DE" w:rsidR="00F16082" w:rsidRPr="00F16082" w:rsidRDefault="00F16082" w:rsidP="00FE08A0">
      <w:pPr>
        <w:tabs>
          <w:tab w:val="left" w:leader="dot" w:pos="1152"/>
        </w:tabs>
        <w:ind w:left="1418" w:right="20" w:hanging="709"/>
        <w:rPr>
          <w:rFonts w:ascii="Arial Narrow" w:hAnsi="Arial Narrow"/>
          <w:bCs/>
          <w:spacing w:val="-6"/>
          <w:sz w:val="20"/>
          <w:lang w:val="en-US"/>
        </w:rPr>
      </w:pPr>
      <w:r>
        <w:rPr>
          <w:rFonts w:ascii="Arial Narrow" w:hAnsi="Arial Narrow"/>
          <w:bCs/>
          <w:spacing w:val="-6"/>
          <w:sz w:val="20"/>
          <w:lang w:val="en-US"/>
        </w:rPr>
        <w:t xml:space="preserve">  Selanjutnya ditata ulang oleh MIF Baihaqi untuk digunakan di Departemen Psikologi FIP UPI</w:t>
      </w:r>
    </w:p>
    <w:p w14:paraId="753AF7D2" w14:textId="77777777" w:rsidR="00FE08A0" w:rsidRPr="003E60D7" w:rsidRDefault="00FE08A0">
      <w:pPr>
        <w:rPr>
          <w:color w:val="000000" w:themeColor="text1"/>
        </w:rPr>
      </w:pPr>
    </w:p>
    <w:sectPr w:rsidR="00FE08A0" w:rsidRPr="003E60D7" w:rsidSect="00117507">
      <w:headerReference w:type="default" r:id="rId7"/>
      <w:pgSz w:w="16840" w:h="11907" w:orient="landscape" w:code="9"/>
      <w:pgMar w:top="2268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029" w14:textId="77777777" w:rsidR="00672D26" w:rsidRDefault="00672D26" w:rsidP="00D06B7D">
      <w:pPr>
        <w:spacing w:after="0" w:line="240" w:lineRule="auto"/>
      </w:pPr>
      <w:r>
        <w:separator/>
      </w:r>
    </w:p>
  </w:endnote>
  <w:endnote w:type="continuationSeparator" w:id="0">
    <w:p w14:paraId="2DC2686C" w14:textId="77777777" w:rsidR="00672D26" w:rsidRDefault="00672D26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C1B3" w14:textId="77777777" w:rsidR="00672D26" w:rsidRDefault="00672D26" w:rsidP="00D06B7D">
      <w:pPr>
        <w:spacing w:after="0" w:line="240" w:lineRule="auto"/>
      </w:pPr>
      <w:r>
        <w:separator/>
      </w:r>
    </w:p>
  </w:footnote>
  <w:footnote w:type="continuationSeparator" w:id="0">
    <w:p w14:paraId="26DB0378" w14:textId="77777777" w:rsidR="00672D26" w:rsidRDefault="00672D26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41" w:type="dxa"/>
      <w:tblInd w:w="-5" w:type="dxa"/>
      <w:tblLook w:val="04A0" w:firstRow="1" w:lastRow="0" w:firstColumn="1" w:lastColumn="0" w:noHBand="0" w:noVBand="1"/>
    </w:tblPr>
    <w:tblGrid>
      <w:gridCol w:w="1475"/>
      <w:gridCol w:w="2785"/>
      <w:gridCol w:w="4247"/>
      <w:gridCol w:w="778"/>
      <w:gridCol w:w="277"/>
      <w:gridCol w:w="4879"/>
    </w:tblGrid>
    <w:tr w:rsidR="00A80185" w:rsidRPr="007C1286" w14:paraId="38CF4DEE" w14:textId="77777777" w:rsidTr="00ED706A">
      <w:trPr>
        <w:trHeight w:val="237"/>
      </w:trPr>
      <w:tc>
        <w:tcPr>
          <w:tcW w:w="1475" w:type="dxa"/>
          <w:vMerge w:val="restart"/>
          <w:vAlign w:val="center"/>
        </w:tcPr>
        <w:p w14:paraId="2229F5D6" w14:textId="77777777" w:rsidR="00A80185" w:rsidRPr="006F0FB7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5B2865CA" wp14:editId="37D5E44E">
                <wp:extent cx="583421" cy="576848"/>
                <wp:effectExtent l="0" t="0" r="7620" b="0"/>
                <wp:docPr id="1" name="Picture 1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2" w:type="dxa"/>
          <w:gridSpan w:val="2"/>
          <w:vMerge w:val="restart"/>
          <w:tcBorders>
            <w:right w:val="single" w:sz="4" w:space="0" w:color="auto"/>
          </w:tcBorders>
          <w:vAlign w:val="center"/>
        </w:tcPr>
        <w:p w14:paraId="3EC8D8CD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77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3A3203F2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No. Dokumen</w:t>
          </w:r>
        </w:p>
      </w:tc>
      <w:tc>
        <w:tcPr>
          <w:tcW w:w="2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CE1BBB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487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1D0A8CFB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A80185" w:rsidRPr="007C1286" w14:paraId="6421F954" w14:textId="77777777" w:rsidTr="00ED706A">
      <w:trPr>
        <w:trHeight w:val="236"/>
      </w:trPr>
      <w:tc>
        <w:tcPr>
          <w:tcW w:w="1475" w:type="dxa"/>
          <w:vMerge/>
        </w:tcPr>
        <w:p w14:paraId="03ED67A6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7032" w:type="dxa"/>
          <w:gridSpan w:val="2"/>
          <w:vMerge/>
          <w:tcBorders>
            <w:right w:val="single" w:sz="4" w:space="0" w:color="auto"/>
          </w:tcBorders>
        </w:tcPr>
        <w:p w14:paraId="45AE0A05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77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0C33CEE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</w:tcPr>
        <w:p w14:paraId="1D054B82" w14:textId="77777777" w:rsidR="00A80185" w:rsidRPr="007C1286" w:rsidRDefault="00A80185" w:rsidP="00DF40B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487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F2E73EB" w14:textId="14A4C22B" w:rsidR="00A80185" w:rsidRPr="007C1286" w:rsidRDefault="00A80185" w:rsidP="002E1F71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A80185" w:rsidRPr="007C1286" w14:paraId="5794E400" w14:textId="77777777" w:rsidTr="00ED706A">
      <w:trPr>
        <w:trHeight w:val="305"/>
      </w:trPr>
      <w:tc>
        <w:tcPr>
          <w:tcW w:w="1475" w:type="dxa"/>
          <w:vMerge/>
        </w:tcPr>
        <w:p w14:paraId="0666E835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7032" w:type="dxa"/>
          <w:gridSpan w:val="2"/>
          <w:vMerge w:val="restart"/>
          <w:tcBorders>
            <w:right w:val="single" w:sz="4" w:space="0" w:color="auto"/>
          </w:tcBorders>
        </w:tcPr>
        <w:p w14:paraId="34E6E0D1" w14:textId="77777777" w:rsidR="00A80185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Nama Matakuliah</w:t>
          </w:r>
        </w:p>
        <w:p w14:paraId="64681F33" w14:textId="0981CE2F" w:rsidR="00A80185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>
            <w:rPr>
              <w:rFonts w:ascii="Arial Narrow" w:hAnsi="Arial Narrow" w:cs="Times New Roman"/>
              <w:b/>
              <w:sz w:val="20"/>
              <w:lang w:val="en-US"/>
            </w:rPr>
            <w:t>PENDIDIKAN INKLUSIF</w:t>
          </w:r>
        </w:p>
        <w:p w14:paraId="184B882C" w14:textId="68D0283E" w:rsidR="00A80185" w:rsidRPr="00C01450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b/>
              <w:sz w:val="20"/>
              <w:lang w:val="id-ID"/>
            </w:rPr>
          </w:pPr>
        </w:p>
      </w:tc>
      <w:tc>
        <w:tcPr>
          <w:tcW w:w="77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4B3B616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</w:p>
      </w:tc>
      <w:tc>
        <w:tcPr>
          <w:tcW w:w="277" w:type="dxa"/>
          <w:tcBorders>
            <w:top w:val="nil"/>
            <w:left w:val="nil"/>
            <w:bottom w:val="nil"/>
            <w:right w:val="nil"/>
          </w:tcBorders>
        </w:tcPr>
        <w:p w14:paraId="1D5D2304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487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9150CB3" w14:textId="3694E0F3" w:rsidR="00A80185" w:rsidRPr="001C21CD" w:rsidRDefault="00A80185" w:rsidP="00DF40B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szCs w:val="20"/>
              <w:lang w:val="en-US"/>
            </w:rPr>
            <w:t>16 Agustus 2019</w:t>
          </w:r>
        </w:p>
      </w:tc>
    </w:tr>
    <w:tr w:rsidR="00A80185" w:rsidRPr="007C1286" w14:paraId="4809F9EF" w14:textId="77777777" w:rsidTr="00ED706A">
      <w:trPr>
        <w:trHeight w:val="236"/>
      </w:trPr>
      <w:tc>
        <w:tcPr>
          <w:tcW w:w="1475" w:type="dxa"/>
          <w:vMerge/>
        </w:tcPr>
        <w:p w14:paraId="05FBBDF4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</w:p>
      </w:tc>
      <w:tc>
        <w:tcPr>
          <w:tcW w:w="7032" w:type="dxa"/>
          <w:gridSpan w:val="2"/>
          <w:vMerge/>
          <w:tcBorders>
            <w:right w:val="single" w:sz="4" w:space="0" w:color="auto"/>
          </w:tcBorders>
        </w:tcPr>
        <w:p w14:paraId="25B2E6F9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b/>
              <w:sz w:val="24"/>
              <w:lang w:val="en-US"/>
            </w:rPr>
          </w:pPr>
        </w:p>
      </w:tc>
      <w:tc>
        <w:tcPr>
          <w:tcW w:w="77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B53B42C" w14:textId="77777777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</w:p>
      </w:tc>
      <w:tc>
        <w:tcPr>
          <w:tcW w:w="2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33F465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</w:p>
      </w:tc>
      <w:tc>
        <w:tcPr>
          <w:tcW w:w="48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25339C90" w14:textId="62CDE913" w:rsidR="00A80185" w:rsidRPr="007C1286" w:rsidRDefault="00A80185" w:rsidP="00D06B7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</w:p>
      </w:tc>
    </w:tr>
    <w:tr w:rsidR="00A80185" w:rsidRPr="007C1286" w14:paraId="5F4F98DE" w14:textId="77777777" w:rsidTr="00ED706A">
      <w:tc>
        <w:tcPr>
          <w:tcW w:w="4260" w:type="dxa"/>
          <w:gridSpan w:val="2"/>
        </w:tcPr>
        <w:p w14:paraId="41C61373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Dibuat oleh:</w:t>
          </w:r>
        </w:p>
      </w:tc>
      <w:tc>
        <w:tcPr>
          <w:tcW w:w="4247" w:type="dxa"/>
        </w:tcPr>
        <w:p w14:paraId="66E50382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Diperiksa oleh:</w:t>
          </w:r>
        </w:p>
      </w:tc>
      <w:tc>
        <w:tcPr>
          <w:tcW w:w="5934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7AC47F2B" w14:textId="77777777" w:rsidR="00A80185" w:rsidRPr="007C1286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Disetujui oleh:</w:t>
          </w:r>
        </w:p>
      </w:tc>
    </w:tr>
    <w:tr w:rsidR="00A80185" w:rsidRPr="007C1286" w14:paraId="709F7D53" w14:textId="77777777" w:rsidTr="00ED706A">
      <w:tc>
        <w:tcPr>
          <w:tcW w:w="4260" w:type="dxa"/>
          <w:gridSpan w:val="2"/>
        </w:tcPr>
        <w:p w14:paraId="2948850D" w14:textId="77777777" w:rsidR="00A80185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</w:p>
        <w:p w14:paraId="2A477217" w14:textId="4FD896F1" w:rsidR="00A80185" w:rsidRPr="00060FAC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</w:p>
      </w:tc>
      <w:tc>
        <w:tcPr>
          <w:tcW w:w="4247" w:type="dxa"/>
        </w:tcPr>
        <w:p w14:paraId="3DAC8B21" w14:textId="10736C6D" w:rsidR="00A80185" w:rsidRPr="00836235" w:rsidRDefault="00A80185" w:rsidP="004D165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</w:p>
      </w:tc>
      <w:tc>
        <w:tcPr>
          <w:tcW w:w="5934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19947D81" w14:textId="0CDADA47" w:rsidR="00A80185" w:rsidRPr="00836235" w:rsidRDefault="00A80185" w:rsidP="00D06B7D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id-ID"/>
            </w:rPr>
          </w:pPr>
        </w:p>
      </w:tc>
    </w:tr>
    <w:tr w:rsidR="00A80185" w:rsidRPr="006F0FB7" w14:paraId="6A6A9419" w14:textId="77777777" w:rsidTr="00ED706A">
      <w:tc>
        <w:tcPr>
          <w:tcW w:w="4260" w:type="dxa"/>
          <w:gridSpan w:val="2"/>
        </w:tcPr>
        <w:p w14:paraId="1ED837FC" w14:textId="24806A67" w:rsidR="00A80185" w:rsidRPr="00D35469" w:rsidRDefault="00A80185" w:rsidP="00D3546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D35469">
            <w:rPr>
              <w:rFonts w:ascii="Arial Narrow" w:hAnsi="Arial Narrow" w:cs="Times New Roman"/>
              <w:b/>
              <w:sz w:val="18"/>
              <w:lang w:val="en-US"/>
            </w:rPr>
            <w:t>Drs. MIF. Baihaqi, M.Si</w:t>
          </w:r>
        </w:p>
      </w:tc>
      <w:tc>
        <w:tcPr>
          <w:tcW w:w="4247" w:type="dxa"/>
        </w:tcPr>
        <w:p w14:paraId="67E89131" w14:textId="25F43E37" w:rsidR="00A80185" w:rsidRPr="001C21CD" w:rsidRDefault="00A80185" w:rsidP="00FE08A0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</w:p>
      </w:tc>
      <w:tc>
        <w:tcPr>
          <w:tcW w:w="5934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6016EC0D" w14:textId="20901658" w:rsidR="00A80185" w:rsidRPr="00D35469" w:rsidRDefault="00A80185" w:rsidP="00DF40BD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D35469">
            <w:rPr>
              <w:rFonts w:ascii="Arial Narrow" w:hAnsi="Arial Narrow" w:cs="Times New Roman"/>
              <w:b/>
              <w:sz w:val="18"/>
              <w:lang w:val="en-US"/>
            </w:rPr>
            <w:t>Helli Ihsan, S.Ag., M.Si</w:t>
          </w:r>
        </w:p>
      </w:tc>
    </w:tr>
    <w:tr w:rsidR="00A80185" w:rsidRPr="006F0FB7" w14:paraId="35014B16" w14:textId="77777777" w:rsidTr="00ED706A">
      <w:tc>
        <w:tcPr>
          <w:tcW w:w="4260" w:type="dxa"/>
          <w:gridSpan w:val="2"/>
        </w:tcPr>
        <w:p w14:paraId="15C07A12" w14:textId="412BCE1A" w:rsidR="00A80185" w:rsidRPr="00D35469" w:rsidRDefault="00A80185" w:rsidP="00D35469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id-ID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>NIP. 19621208 198803 1001</w:t>
          </w:r>
        </w:p>
      </w:tc>
      <w:tc>
        <w:tcPr>
          <w:tcW w:w="4247" w:type="dxa"/>
        </w:tcPr>
        <w:p w14:paraId="1417C91A" w14:textId="26039475" w:rsidR="00A80185" w:rsidRPr="001C21CD" w:rsidRDefault="00A80185" w:rsidP="00FE08A0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</w:p>
      </w:tc>
      <w:tc>
        <w:tcPr>
          <w:tcW w:w="5934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6F8AA5A3" w14:textId="52B5F36D" w:rsidR="00A80185" w:rsidRPr="00D35469" w:rsidRDefault="00A80185" w:rsidP="00DF40BD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D35469">
            <w:rPr>
              <w:rFonts w:ascii="Arial Narrow" w:hAnsi="Arial Narrow" w:cs="Times New Roman"/>
              <w:sz w:val="16"/>
              <w:lang w:val="en-US"/>
            </w:rPr>
            <w:t xml:space="preserve">NIP. </w:t>
          </w:r>
          <w:r>
            <w:rPr>
              <w:rFonts w:ascii="Arial Narrow" w:hAnsi="Arial Narrow" w:cs="Times New Roman"/>
              <w:sz w:val="16"/>
              <w:lang w:val="en-US"/>
            </w:rPr>
            <w:t>19750912 200604 1002</w:t>
          </w:r>
        </w:p>
      </w:tc>
    </w:tr>
  </w:tbl>
  <w:p w14:paraId="0DAA61FD" w14:textId="77777777" w:rsidR="00A80185" w:rsidRDefault="00A80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E78"/>
    <w:multiLevelType w:val="hybridMultilevel"/>
    <w:tmpl w:val="7E924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2D8E"/>
    <w:multiLevelType w:val="hybridMultilevel"/>
    <w:tmpl w:val="9BB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539"/>
    <w:multiLevelType w:val="hybridMultilevel"/>
    <w:tmpl w:val="D92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583D"/>
    <w:multiLevelType w:val="hybridMultilevel"/>
    <w:tmpl w:val="ADD6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C74"/>
    <w:multiLevelType w:val="hybridMultilevel"/>
    <w:tmpl w:val="DF70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47FF"/>
    <w:multiLevelType w:val="hybridMultilevel"/>
    <w:tmpl w:val="8D16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1CC1"/>
    <w:multiLevelType w:val="hybridMultilevel"/>
    <w:tmpl w:val="E0C689FA"/>
    <w:lvl w:ilvl="0" w:tplc="42A6418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287006E1"/>
    <w:multiLevelType w:val="hybridMultilevel"/>
    <w:tmpl w:val="7E8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6E58"/>
    <w:multiLevelType w:val="hybridMultilevel"/>
    <w:tmpl w:val="FF282BEE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2EFB082A"/>
    <w:multiLevelType w:val="hybridMultilevel"/>
    <w:tmpl w:val="B9187250"/>
    <w:lvl w:ilvl="0" w:tplc="D4BA677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128A"/>
    <w:multiLevelType w:val="hybridMultilevel"/>
    <w:tmpl w:val="E31A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95CC2"/>
    <w:multiLevelType w:val="hybridMultilevel"/>
    <w:tmpl w:val="3B84A854"/>
    <w:lvl w:ilvl="0" w:tplc="2BC819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31FA"/>
    <w:multiLevelType w:val="hybridMultilevel"/>
    <w:tmpl w:val="0E041BDA"/>
    <w:lvl w:ilvl="0" w:tplc="03DC7A00">
      <w:start w:val="1"/>
      <w:numFmt w:val="lowerLetter"/>
      <w:lvlText w:val="%1."/>
      <w:lvlJc w:val="righ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E04C264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9C355B"/>
    <w:multiLevelType w:val="hybridMultilevel"/>
    <w:tmpl w:val="BEC061C2"/>
    <w:lvl w:ilvl="0" w:tplc="D4BA677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1C82"/>
    <w:multiLevelType w:val="hybridMultilevel"/>
    <w:tmpl w:val="D4FA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22331"/>
    <w:multiLevelType w:val="hybridMultilevel"/>
    <w:tmpl w:val="9D009910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ACB1D80"/>
    <w:multiLevelType w:val="hybridMultilevel"/>
    <w:tmpl w:val="47C480C2"/>
    <w:lvl w:ilvl="0" w:tplc="F8465530">
      <w:start w:val="1"/>
      <w:numFmt w:val="decimal"/>
      <w:pStyle w:val="tp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3883"/>
    <w:multiLevelType w:val="hybridMultilevel"/>
    <w:tmpl w:val="D2F6D95E"/>
    <w:lvl w:ilvl="0" w:tplc="3CEC970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9" w15:restartNumberingAfterBreak="0">
    <w:nsid w:val="56634C51"/>
    <w:multiLevelType w:val="hybridMultilevel"/>
    <w:tmpl w:val="21EC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612F"/>
    <w:multiLevelType w:val="hybridMultilevel"/>
    <w:tmpl w:val="EB4C46DE"/>
    <w:lvl w:ilvl="0" w:tplc="5838DE1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1" w15:restartNumberingAfterBreak="0">
    <w:nsid w:val="573E296F"/>
    <w:multiLevelType w:val="hybridMultilevel"/>
    <w:tmpl w:val="907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2200"/>
    <w:multiLevelType w:val="hybridMultilevel"/>
    <w:tmpl w:val="104E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4B6F"/>
    <w:multiLevelType w:val="hybridMultilevel"/>
    <w:tmpl w:val="2AD0D780"/>
    <w:lvl w:ilvl="0" w:tplc="581A69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108"/>
    <w:multiLevelType w:val="hybridMultilevel"/>
    <w:tmpl w:val="A8BCD038"/>
    <w:lvl w:ilvl="0" w:tplc="EEFE2A36">
      <w:start w:val="5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E2127"/>
    <w:multiLevelType w:val="hybridMultilevel"/>
    <w:tmpl w:val="87C4E870"/>
    <w:lvl w:ilvl="0" w:tplc="9F5053F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6" w15:restartNumberingAfterBreak="0">
    <w:nsid w:val="67F276C5"/>
    <w:multiLevelType w:val="hybridMultilevel"/>
    <w:tmpl w:val="414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04F7"/>
    <w:multiLevelType w:val="hybridMultilevel"/>
    <w:tmpl w:val="358E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67966"/>
    <w:multiLevelType w:val="hybridMultilevel"/>
    <w:tmpl w:val="1802757C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 w15:restartNumberingAfterBreak="0">
    <w:nsid w:val="71B20A7D"/>
    <w:multiLevelType w:val="hybridMultilevel"/>
    <w:tmpl w:val="11926754"/>
    <w:lvl w:ilvl="0" w:tplc="50DC7AA8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0" w15:restartNumberingAfterBreak="0">
    <w:nsid w:val="7B553823"/>
    <w:multiLevelType w:val="hybridMultilevel"/>
    <w:tmpl w:val="B6EE54CA"/>
    <w:lvl w:ilvl="0" w:tplc="D4BA677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66E2C"/>
    <w:multiLevelType w:val="hybridMultilevel"/>
    <w:tmpl w:val="A2D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27"/>
  </w:num>
  <w:num w:numId="5">
    <w:abstractNumId w:val="14"/>
  </w:num>
  <w:num w:numId="6">
    <w:abstractNumId w:val="30"/>
  </w:num>
  <w:num w:numId="7">
    <w:abstractNumId w:val="9"/>
  </w:num>
  <w:num w:numId="8">
    <w:abstractNumId w:val="17"/>
  </w:num>
  <w:num w:numId="9">
    <w:abstractNumId w:val="6"/>
  </w:num>
  <w:num w:numId="10">
    <w:abstractNumId w:val="17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9"/>
  </w:num>
  <w:num w:numId="27">
    <w:abstractNumId w:val="18"/>
  </w:num>
  <w:num w:numId="28">
    <w:abstractNumId w:val="20"/>
  </w:num>
  <w:num w:numId="29">
    <w:abstractNumId w:val="4"/>
  </w:num>
  <w:num w:numId="30">
    <w:abstractNumId w:val="25"/>
  </w:num>
  <w:num w:numId="31">
    <w:abstractNumId w:val="26"/>
  </w:num>
  <w:num w:numId="32">
    <w:abstractNumId w:val="8"/>
  </w:num>
  <w:num w:numId="33">
    <w:abstractNumId w:val="28"/>
  </w:num>
  <w:num w:numId="34">
    <w:abstractNumId w:val="7"/>
  </w:num>
  <w:num w:numId="35">
    <w:abstractNumId w:val="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0"/>
  </w:num>
  <w:num w:numId="41">
    <w:abstractNumId w:val="10"/>
  </w:num>
  <w:num w:numId="42">
    <w:abstractNumId w:val="16"/>
  </w:num>
  <w:num w:numId="43">
    <w:abstractNumId w:val="21"/>
  </w:num>
  <w:num w:numId="44">
    <w:abstractNumId w:val="3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7"/>
    <w:lvlOverride w:ilvl="0">
      <w:startOverride w:val="2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6"/>
    <w:rsid w:val="00053D8A"/>
    <w:rsid w:val="00060FAC"/>
    <w:rsid w:val="00062AAE"/>
    <w:rsid w:val="00072098"/>
    <w:rsid w:val="00075A58"/>
    <w:rsid w:val="00091FF6"/>
    <w:rsid w:val="000A2F9A"/>
    <w:rsid w:val="000B5066"/>
    <w:rsid w:val="000C46A8"/>
    <w:rsid w:val="000D695C"/>
    <w:rsid w:val="000F0F59"/>
    <w:rsid w:val="00100A9A"/>
    <w:rsid w:val="00117507"/>
    <w:rsid w:val="001259FB"/>
    <w:rsid w:val="00126966"/>
    <w:rsid w:val="00132FCB"/>
    <w:rsid w:val="00144936"/>
    <w:rsid w:val="00147F52"/>
    <w:rsid w:val="00157652"/>
    <w:rsid w:val="00160526"/>
    <w:rsid w:val="0016164F"/>
    <w:rsid w:val="00165BF5"/>
    <w:rsid w:val="00174881"/>
    <w:rsid w:val="00186342"/>
    <w:rsid w:val="001C21CD"/>
    <w:rsid w:val="001C3F8E"/>
    <w:rsid w:val="001D0A1C"/>
    <w:rsid w:val="001E61CC"/>
    <w:rsid w:val="00200D97"/>
    <w:rsid w:val="00227994"/>
    <w:rsid w:val="0023177B"/>
    <w:rsid w:val="002362D6"/>
    <w:rsid w:val="002732D7"/>
    <w:rsid w:val="002765AE"/>
    <w:rsid w:val="002B0DA6"/>
    <w:rsid w:val="002E1F71"/>
    <w:rsid w:val="002F3E90"/>
    <w:rsid w:val="0031309C"/>
    <w:rsid w:val="00335616"/>
    <w:rsid w:val="00343E2F"/>
    <w:rsid w:val="00351823"/>
    <w:rsid w:val="0035284E"/>
    <w:rsid w:val="0036456A"/>
    <w:rsid w:val="003923F9"/>
    <w:rsid w:val="003B4728"/>
    <w:rsid w:val="003B5141"/>
    <w:rsid w:val="003C57F9"/>
    <w:rsid w:val="003C7AB4"/>
    <w:rsid w:val="003D5991"/>
    <w:rsid w:val="003E23AE"/>
    <w:rsid w:val="003E3C67"/>
    <w:rsid w:val="003E60D7"/>
    <w:rsid w:val="003F1062"/>
    <w:rsid w:val="003F4D53"/>
    <w:rsid w:val="004031C5"/>
    <w:rsid w:val="00406039"/>
    <w:rsid w:val="00406878"/>
    <w:rsid w:val="004315D6"/>
    <w:rsid w:val="0043682C"/>
    <w:rsid w:val="004458F2"/>
    <w:rsid w:val="00456195"/>
    <w:rsid w:val="00463E02"/>
    <w:rsid w:val="004733ED"/>
    <w:rsid w:val="00487D8E"/>
    <w:rsid w:val="0049325C"/>
    <w:rsid w:val="00494915"/>
    <w:rsid w:val="004C0F33"/>
    <w:rsid w:val="004D1659"/>
    <w:rsid w:val="004E6372"/>
    <w:rsid w:val="004F5193"/>
    <w:rsid w:val="00532A54"/>
    <w:rsid w:val="0055301E"/>
    <w:rsid w:val="005628D9"/>
    <w:rsid w:val="005732D8"/>
    <w:rsid w:val="005740CA"/>
    <w:rsid w:val="005A398F"/>
    <w:rsid w:val="005A41C9"/>
    <w:rsid w:val="005F64EB"/>
    <w:rsid w:val="00603799"/>
    <w:rsid w:val="00646161"/>
    <w:rsid w:val="00646CA2"/>
    <w:rsid w:val="0066190D"/>
    <w:rsid w:val="00672D26"/>
    <w:rsid w:val="00697B13"/>
    <w:rsid w:val="006A0F84"/>
    <w:rsid w:val="006A5D45"/>
    <w:rsid w:val="006A5E30"/>
    <w:rsid w:val="006B737E"/>
    <w:rsid w:val="006D200F"/>
    <w:rsid w:val="006D5C33"/>
    <w:rsid w:val="006E3FFE"/>
    <w:rsid w:val="007004D2"/>
    <w:rsid w:val="00702A7B"/>
    <w:rsid w:val="00712F37"/>
    <w:rsid w:val="007239AC"/>
    <w:rsid w:val="00723FB6"/>
    <w:rsid w:val="00754266"/>
    <w:rsid w:val="00756B5C"/>
    <w:rsid w:val="00772B84"/>
    <w:rsid w:val="00796B8E"/>
    <w:rsid w:val="007B1E61"/>
    <w:rsid w:val="007D35B2"/>
    <w:rsid w:val="007E5A6B"/>
    <w:rsid w:val="00801B84"/>
    <w:rsid w:val="00822E80"/>
    <w:rsid w:val="00825EEA"/>
    <w:rsid w:val="00836235"/>
    <w:rsid w:val="00841E96"/>
    <w:rsid w:val="008424CA"/>
    <w:rsid w:val="00872BAF"/>
    <w:rsid w:val="00874D4D"/>
    <w:rsid w:val="00892D67"/>
    <w:rsid w:val="00893F5F"/>
    <w:rsid w:val="00894D18"/>
    <w:rsid w:val="00894EBA"/>
    <w:rsid w:val="008D38B7"/>
    <w:rsid w:val="008E62F6"/>
    <w:rsid w:val="008F44C5"/>
    <w:rsid w:val="00906279"/>
    <w:rsid w:val="009133C8"/>
    <w:rsid w:val="0096164A"/>
    <w:rsid w:val="00961789"/>
    <w:rsid w:val="009823EA"/>
    <w:rsid w:val="009A5035"/>
    <w:rsid w:val="009C07D0"/>
    <w:rsid w:val="009C1EBB"/>
    <w:rsid w:val="00A014A3"/>
    <w:rsid w:val="00A144FB"/>
    <w:rsid w:val="00A267A3"/>
    <w:rsid w:val="00A2780A"/>
    <w:rsid w:val="00A32040"/>
    <w:rsid w:val="00A70A19"/>
    <w:rsid w:val="00A80185"/>
    <w:rsid w:val="00A83B32"/>
    <w:rsid w:val="00AA2B05"/>
    <w:rsid w:val="00AA54D6"/>
    <w:rsid w:val="00AF0083"/>
    <w:rsid w:val="00AF1B4D"/>
    <w:rsid w:val="00B32528"/>
    <w:rsid w:val="00B44D4C"/>
    <w:rsid w:val="00B52419"/>
    <w:rsid w:val="00B601F3"/>
    <w:rsid w:val="00BB5E50"/>
    <w:rsid w:val="00BC6234"/>
    <w:rsid w:val="00C01450"/>
    <w:rsid w:val="00C67C58"/>
    <w:rsid w:val="00C7032A"/>
    <w:rsid w:val="00C72E0B"/>
    <w:rsid w:val="00C778CC"/>
    <w:rsid w:val="00C810C3"/>
    <w:rsid w:val="00C9649D"/>
    <w:rsid w:val="00CD5212"/>
    <w:rsid w:val="00CE783B"/>
    <w:rsid w:val="00D06B7D"/>
    <w:rsid w:val="00D17D7C"/>
    <w:rsid w:val="00D35469"/>
    <w:rsid w:val="00D3772D"/>
    <w:rsid w:val="00D74F1A"/>
    <w:rsid w:val="00DA13EE"/>
    <w:rsid w:val="00DA4CD5"/>
    <w:rsid w:val="00DA54B9"/>
    <w:rsid w:val="00DB156C"/>
    <w:rsid w:val="00DC2C46"/>
    <w:rsid w:val="00DC6D0A"/>
    <w:rsid w:val="00DE3538"/>
    <w:rsid w:val="00DE507A"/>
    <w:rsid w:val="00DF40BD"/>
    <w:rsid w:val="00DF50CB"/>
    <w:rsid w:val="00E151BE"/>
    <w:rsid w:val="00E21BF2"/>
    <w:rsid w:val="00E24DB1"/>
    <w:rsid w:val="00E81D6B"/>
    <w:rsid w:val="00EA7518"/>
    <w:rsid w:val="00ED706A"/>
    <w:rsid w:val="00EE6BEB"/>
    <w:rsid w:val="00EF22CB"/>
    <w:rsid w:val="00F0321C"/>
    <w:rsid w:val="00F07722"/>
    <w:rsid w:val="00F16082"/>
    <w:rsid w:val="00F30FC9"/>
    <w:rsid w:val="00F45D48"/>
    <w:rsid w:val="00FA6CB6"/>
    <w:rsid w:val="00FC0766"/>
    <w:rsid w:val="00FC4164"/>
    <w:rsid w:val="00FE08A0"/>
    <w:rsid w:val="00FE1609"/>
    <w:rsid w:val="00FE40AB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449B9"/>
  <w15:docId w15:val="{7FDCE19F-AD8B-4685-8B9A-DA19590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List N,Body of text,List Paragraph1"/>
    <w:basedOn w:val="Normal"/>
    <w:link w:val="ListParagraphChar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0FAC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0FAC"/>
    <w:rPr>
      <w:rFonts w:ascii="Garamond" w:eastAsia="Times New Roman" w:hAnsi="Garamond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C46A8"/>
    <w:pPr>
      <w:spacing w:after="0" w:line="480" w:lineRule="auto"/>
      <w:ind w:left="270" w:hanging="27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C46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0C4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C46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C46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46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">
    <w:name w:val="t&amp;p"/>
    <w:basedOn w:val="ListParagraph"/>
    <w:link w:val="tpChar"/>
    <w:qFormat/>
    <w:rsid w:val="0055301E"/>
    <w:pPr>
      <w:numPr>
        <w:numId w:val="11"/>
      </w:numPr>
      <w:spacing w:after="0" w:line="276" w:lineRule="auto"/>
    </w:pPr>
    <w:rPr>
      <w:rFonts w:ascii="Arial Narrow" w:hAnsi="Arial Narrow" w:cs="Times New Roman"/>
      <w:sz w:val="20"/>
      <w:lang w:val="id-ID"/>
    </w:rPr>
  </w:style>
  <w:style w:type="character" w:customStyle="1" w:styleId="ListParagraphChar">
    <w:name w:val="List Paragraph Char"/>
    <w:aliases w:val="1List N Char,Body of text Char,List Paragraph1 Char"/>
    <w:basedOn w:val="DefaultParagraphFont"/>
    <w:link w:val="ListParagraph"/>
    <w:uiPriority w:val="34"/>
    <w:rsid w:val="0055301E"/>
  </w:style>
  <w:style w:type="character" w:customStyle="1" w:styleId="tpChar">
    <w:name w:val="t&amp;p Char"/>
    <w:basedOn w:val="ListParagraphChar"/>
    <w:link w:val="tp"/>
    <w:rsid w:val="0055301E"/>
    <w:rPr>
      <w:rFonts w:ascii="Arial Narrow" w:hAnsi="Arial Narrow" w:cs="Times New Roman"/>
      <w:sz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1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07"/>
    <w:rPr>
      <w:b/>
      <w:bCs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08A0"/>
    <w:pPr>
      <w:spacing w:after="200" w:line="276" w:lineRule="auto"/>
      <w:ind w:left="360" w:firstLine="360"/>
      <w:jc w:val="left"/>
    </w:pPr>
    <w:rPr>
      <w:rFonts w:ascii="Calibri" w:eastAsia="Calibri" w:hAnsi="Calibri"/>
      <w:b w:val="0"/>
      <w:bCs w:val="0"/>
      <w:sz w:val="22"/>
      <w:szCs w:val="22"/>
      <w:lang w:val="id-ID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08A0"/>
    <w:rPr>
      <w:rFonts w:ascii="Calibri" w:eastAsia="Calibri" w:hAnsi="Calibri" w:cs="Times New Roman"/>
      <w:b w:val="0"/>
      <w:bCs w:val="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USER</cp:lastModifiedBy>
  <cp:revision>13</cp:revision>
  <cp:lastPrinted>2018-09-10T02:42:00Z</cp:lastPrinted>
  <dcterms:created xsi:type="dcterms:W3CDTF">2019-09-18T22:06:00Z</dcterms:created>
  <dcterms:modified xsi:type="dcterms:W3CDTF">2019-09-18T23:40:00Z</dcterms:modified>
</cp:coreProperties>
</file>