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1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3"/>
        <w:gridCol w:w="1701"/>
        <w:gridCol w:w="113"/>
        <w:gridCol w:w="238"/>
        <w:gridCol w:w="993"/>
        <w:gridCol w:w="337"/>
        <w:gridCol w:w="973"/>
        <w:gridCol w:w="235"/>
        <w:gridCol w:w="266"/>
        <w:gridCol w:w="544"/>
        <w:gridCol w:w="542"/>
        <w:gridCol w:w="358"/>
        <w:gridCol w:w="1026"/>
      </w:tblGrid>
      <w:tr w:rsidR="00DC2C46" w:rsidRPr="006F0FB7" w:rsidTr="00374073">
        <w:trPr>
          <w:trHeight w:val="538"/>
        </w:trPr>
        <w:tc>
          <w:tcPr>
            <w:tcW w:w="8159" w:type="dxa"/>
            <w:gridSpan w:val="13"/>
            <w:vAlign w:val="center"/>
          </w:tcPr>
          <w:p w:rsidR="00DC2C46" w:rsidRPr="00DC2C46" w:rsidRDefault="00DC2C46" w:rsidP="00CC402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RENCANA 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 SEMESTER</w:t>
            </w:r>
          </w:p>
        </w:tc>
      </w:tr>
      <w:tr w:rsidR="00DC2C46" w:rsidRPr="00DC2C46" w:rsidTr="00374073">
        <w:tc>
          <w:tcPr>
            <w:tcW w:w="8159" w:type="dxa"/>
            <w:gridSpan w:val="13"/>
          </w:tcPr>
          <w:p w:rsidR="00DC2C46" w:rsidRPr="00DC2C46" w:rsidRDefault="00DC2C46" w:rsidP="00DC2C46">
            <w:pPr>
              <w:rPr>
                <w:rFonts w:ascii="Arial Narrow" w:hAnsi="Arial Narrow" w:cs="Times New Roman"/>
                <w:b/>
                <w:sz w:val="20"/>
                <w:lang w:val="en-US"/>
              </w:rPr>
            </w:pPr>
          </w:p>
          <w:p w:rsidR="00DC2C46" w:rsidRPr="00DC2C46" w:rsidRDefault="00DC2C46" w:rsidP="00DC2C4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Identitas</w:t>
            </w:r>
            <w:proofErr w:type="spellEnd"/>
            <w:r w:rsidR="00754246">
              <w:rPr>
                <w:rFonts w:ascii="Arial Narrow" w:hAnsi="Arial Narrow" w:cs="Times New Roman"/>
                <w:b/>
                <w:sz w:val="20"/>
                <w:lang w:val="id-ID"/>
              </w:rPr>
              <w:t xml:space="preserve"> </w:t>
            </w: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  <w:proofErr w:type="spellEnd"/>
          </w:p>
        </w:tc>
      </w:tr>
      <w:tr w:rsidR="00DC2C46" w:rsidRPr="00DC2C46" w:rsidTr="00374073">
        <w:tc>
          <w:tcPr>
            <w:tcW w:w="2534" w:type="dxa"/>
            <w:gridSpan w:val="2"/>
          </w:tcPr>
          <w:p w:rsidR="00DC2C46" w:rsidRPr="00DC2C46" w:rsidRDefault="00DC2C46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DC2C46">
              <w:rPr>
                <w:rFonts w:ascii="Arial Narrow" w:hAnsi="Arial Narrow" w:cs="Times New Roman"/>
                <w:sz w:val="20"/>
                <w:lang w:val="en-US"/>
              </w:rPr>
              <w:t>Nama</w:t>
            </w:r>
            <w:proofErr w:type="spellEnd"/>
            <w:r w:rsidRPr="00DC2C46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Departemen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/Prodi</w:t>
            </w:r>
          </w:p>
        </w:tc>
        <w:tc>
          <w:tcPr>
            <w:tcW w:w="351" w:type="dxa"/>
            <w:gridSpan w:val="2"/>
          </w:tcPr>
          <w:p w:rsidR="00DC2C46" w:rsidRPr="00DC2C46" w:rsidRDefault="00DC2C46" w:rsidP="00CC402C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274" w:type="dxa"/>
            <w:gridSpan w:val="9"/>
          </w:tcPr>
          <w:p w:rsidR="00DC2C46" w:rsidRPr="00CF3E29" w:rsidRDefault="00CF3E29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Psikologi</w:t>
            </w:r>
          </w:p>
        </w:tc>
      </w:tr>
      <w:tr w:rsidR="00DC2C46" w:rsidRPr="00DC2C46" w:rsidTr="00374073">
        <w:tc>
          <w:tcPr>
            <w:tcW w:w="2534" w:type="dxa"/>
            <w:gridSpan w:val="2"/>
          </w:tcPr>
          <w:p w:rsidR="00DC2C46" w:rsidRPr="00DC2C46" w:rsidRDefault="00DC2C46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Nama</w:t>
            </w:r>
            <w:proofErr w:type="spellEnd"/>
            <w:r w:rsidR="00754246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</w:p>
        </w:tc>
        <w:tc>
          <w:tcPr>
            <w:tcW w:w="351" w:type="dxa"/>
            <w:gridSpan w:val="2"/>
          </w:tcPr>
          <w:p w:rsidR="00DC2C46" w:rsidRDefault="00DC2C46" w:rsidP="00CC402C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274" w:type="dxa"/>
            <w:gridSpan w:val="9"/>
          </w:tcPr>
          <w:p w:rsidR="00DC2C46" w:rsidRPr="00CF3E29" w:rsidRDefault="00CF3E29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Psikologi Bencana</w:t>
            </w:r>
          </w:p>
        </w:tc>
      </w:tr>
      <w:tr w:rsidR="00DC2C46" w:rsidRPr="00DC2C46" w:rsidTr="00374073">
        <w:tc>
          <w:tcPr>
            <w:tcW w:w="2534" w:type="dxa"/>
            <w:gridSpan w:val="2"/>
          </w:tcPr>
          <w:p w:rsidR="00DC2C46" w:rsidRDefault="00DC2C46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Kode</w:t>
            </w:r>
            <w:proofErr w:type="spellEnd"/>
            <w:r w:rsidR="00754246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r w:rsidR="00754246">
              <w:rPr>
                <w:rFonts w:ascii="Arial Narrow" w:hAnsi="Arial Narrow" w:cs="Times New Roman"/>
                <w:sz w:val="20"/>
                <w:lang w:val="en-US"/>
              </w:rPr>
              <w:t>Mat</w:t>
            </w:r>
            <w:r w:rsidR="00754246">
              <w:rPr>
                <w:rFonts w:ascii="Arial Narrow" w:hAnsi="Arial Narrow" w:cs="Times New Roman"/>
                <w:sz w:val="20"/>
                <w:lang w:val="id-ID"/>
              </w:rPr>
              <w:t>a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kuliah</w:t>
            </w:r>
            <w:proofErr w:type="spellEnd"/>
          </w:p>
        </w:tc>
        <w:tc>
          <w:tcPr>
            <w:tcW w:w="351" w:type="dxa"/>
            <w:gridSpan w:val="2"/>
          </w:tcPr>
          <w:p w:rsidR="00DC2C46" w:rsidRDefault="00DC2C46" w:rsidP="00CC402C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274" w:type="dxa"/>
            <w:gridSpan w:val="9"/>
          </w:tcPr>
          <w:p w:rsidR="00DC2C46" w:rsidRPr="00DC2C46" w:rsidRDefault="00DC2C46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801B84" w:rsidRPr="00DC2C46" w:rsidTr="00374073">
        <w:tc>
          <w:tcPr>
            <w:tcW w:w="2534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Kelompok</w:t>
            </w:r>
            <w:proofErr w:type="spellEnd"/>
            <w:r w:rsidR="00754246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  <w:r w:rsidRPr="00801B84">
              <w:rPr>
                <w:rFonts w:ascii="Arial Narrow" w:hAnsi="Arial Narrow" w:cs="Times New Roman"/>
                <w:sz w:val="20"/>
                <w:vertAlign w:val="superscript"/>
                <w:lang w:val="en-US"/>
              </w:rPr>
              <w:t>*)</w:t>
            </w:r>
          </w:p>
        </w:tc>
        <w:tc>
          <w:tcPr>
            <w:tcW w:w="351" w:type="dxa"/>
            <w:gridSpan w:val="2"/>
          </w:tcPr>
          <w:p w:rsidR="00801B84" w:rsidRDefault="00801B84" w:rsidP="00CC402C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1330" w:type="dxa"/>
            <w:gridSpan w:val="2"/>
          </w:tcPr>
          <w:p w:rsidR="00801B84" w:rsidRPr="00B44D4C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MKU</w:t>
            </w:r>
          </w:p>
        </w:tc>
        <w:tc>
          <w:tcPr>
            <w:tcW w:w="973" w:type="dxa"/>
          </w:tcPr>
          <w:p w:rsidR="00801B84" w:rsidRPr="00B44D4C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MKDP</w:t>
            </w:r>
          </w:p>
        </w:tc>
        <w:tc>
          <w:tcPr>
            <w:tcW w:w="1045" w:type="dxa"/>
            <w:gridSpan w:val="3"/>
          </w:tcPr>
          <w:p w:rsidR="00801B84" w:rsidRPr="00B44D4C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MKKF</w:t>
            </w:r>
          </w:p>
        </w:tc>
        <w:tc>
          <w:tcPr>
            <w:tcW w:w="900" w:type="dxa"/>
            <w:gridSpan w:val="2"/>
          </w:tcPr>
          <w:p w:rsidR="00801B84" w:rsidRPr="007239AC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lang w:val="en-US"/>
              </w:rPr>
            </w:pPr>
            <w:r w:rsidRPr="007239AC">
              <w:rPr>
                <w:rFonts w:ascii="Arial Narrow" w:hAnsi="Arial Narrow" w:cs="Times New Roman"/>
                <w:b/>
                <w:bCs/>
                <w:sz w:val="20"/>
                <w:lang w:val="en-US"/>
              </w:rPr>
              <w:t>MKKP</w:t>
            </w:r>
          </w:p>
        </w:tc>
        <w:tc>
          <w:tcPr>
            <w:tcW w:w="1026" w:type="dxa"/>
          </w:tcPr>
          <w:p w:rsidR="00801B84" w:rsidRPr="00B44D4C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MKK</w:t>
            </w:r>
          </w:p>
        </w:tc>
      </w:tr>
      <w:tr w:rsidR="00801B84" w:rsidRPr="00DC2C46" w:rsidTr="00374073">
        <w:tc>
          <w:tcPr>
            <w:tcW w:w="2534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Bobot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SKS</w:t>
            </w:r>
          </w:p>
        </w:tc>
        <w:tc>
          <w:tcPr>
            <w:tcW w:w="351" w:type="dxa"/>
            <w:gridSpan w:val="2"/>
          </w:tcPr>
          <w:p w:rsidR="00801B84" w:rsidRDefault="00801B84" w:rsidP="00CC402C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274" w:type="dxa"/>
            <w:gridSpan w:val="9"/>
          </w:tcPr>
          <w:p w:rsidR="00801B84" w:rsidRPr="00CF3E29" w:rsidRDefault="00CF3E29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2</w:t>
            </w:r>
          </w:p>
        </w:tc>
      </w:tr>
      <w:tr w:rsidR="00801B84" w:rsidRPr="00DC2C46" w:rsidTr="00374073">
        <w:tc>
          <w:tcPr>
            <w:tcW w:w="2534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Jenjang</w:t>
            </w:r>
            <w:proofErr w:type="spellEnd"/>
          </w:p>
        </w:tc>
        <w:tc>
          <w:tcPr>
            <w:tcW w:w="351" w:type="dxa"/>
            <w:gridSpan w:val="2"/>
          </w:tcPr>
          <w:p w:rsidR="00801B84" w:rsidRDefault="00801B84" w:rsidP="00CC402C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274" w:type="dxa"/>
            <w:gridSpan w:val="9"/>
          </w:tcPr>
          <w:p w:rsidR="00801B84" w:rsidRPr="00CF3E29" w:rsidRDefault="00CF3E29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S1</w:t>
            </w:r>
          </w:p>
        </w:tc>
      </w:tr>
      <w:tr w:rsidR="00801B84" w:rsidRPr="00DC2C46" w:rsidTr="00374073">
        <w:tc>
          <w:tcPr>
            <w:tcW w:w="2534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Semester</w:t>
            </w:r>
          </w:p>
        </w:tc>
        <w:tc>
          <w:tcPr>
            <w:tcW w:w="351" w:type="dxa"/>
            <w:gridSpan w:val="2"/>
          </w:tcPr>
          <w:p w:rsidR="00801B84" w:rsidRDefault="00801B84" w:rsidP="00CC402C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274" w:type="dxa"/>
            <w:gridSpan w:val="9"/>
          </w:tcPr>
          <w:p w:rsidR="00801B84" w:rsidRPr="00CF3E29" w:rsidRDefault="00CF3E29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Ganjil / min. 5</w:t>
            </w:r>
          </w:p>
        </w:tc>
      </w:tr>
      <w:tr w:rsidR="00801B84" w:rsidRPr="00DC2C46" w:rsidTr="00374073">
        <w:tc>
          <w:tcPr>
            <w:tcW w:w="2534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Prasyarat</w:t>
            </w:r>
            <w:proofErr w:type="spellEnd"/>
          </w:p>
        </w:tc>
        <w:tc>
          <w:tcPr>
            <w:tcW w:w="351" w:type="dxa"/>
            <w:gridSpan w:val="2"/>
          </w:tcPr>
          <w:p w:rsidR="00801B84" w:rsidRDefault="00801B84" w:rsidP="00CC402C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274" w:type="dxa"/>
            <w:gridSpan w:val="9"/>
          </w:tcPr>
          <w:p w:rsidR="00801B84" w:rsidRPr="00CF3E29" w:rsidRDefault="003B04BD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Psikologi Sosial</w:t>
            </w:r>
            <w:r w:rsidR="00CF3E29">
              <w:rPr>
                <w:rFonts w:ascii="Arial Narrow" w:hAnsi="Arial Narrow" w:cs="Times New Roman"/>
                <w:sz w:val="20"/>
                <w:lang w:val="id-ID"/>
              </w:rPr>
              <w:t xml:space="preserve"> 2, Kesehatan Mental dan Psikologi </w:t>
            </w:r>
            <w:r w:rsidR="006D3391">
              <w:rPr>
                <w:rFonts w:ascii="Arial Narrow" w:hAnsi="Arial Narrow" w:cs="Times New Roman"/>
                <w:sz w:val="20"/>
                <w:lang w:val="id-ID"/>
              </w:rPr>
              <w:t>Konseling</w:t>
            </w:r>
          </w:p>
        </w:tc>
      </w:tr>
      <w:tr w:rsidR="00801B84" w:rsidRPr="00DC2C46" w:rsidTr="00374073">
        <w:tc>
          <w:tcPr>
            <w:tcW w:w="2534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Status (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Wajib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/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Pilihan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)</w:t>
            </w:r>
            <w:r w:rsidRPr="00801B84">
              <w:rPr>
                <w:rFonts w:ascii="Arial Narrow" w:hAnsi="Arial Narrow" w:cs="Times New Roman"/>
                <w:sz w:val="20"/>
                <w:vertAlign w:val="superscript"/>
                <w:lang w:val="en-US"/>
              </w:rPr>
              <w:t xml:space="preserve"> *)</w:t>
            </w:r>
          </w:p>
        </w:tc>
        <w:tc>
          <w:tcPr>
            <w:tcW w:w="351" w:type="dxa"/>
            <w:gridSpan w:val="2"/>
          </w:tcPr>
          <w:p w:rsidR="00801B84" w:rsidRDefault="00801B84" w:rsidP="00CC402C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2804" w:type="dxa"/>
            <w:gridSpan w:val="5"/>
          </w:tcPr>
          <w:p w:rsidR="00801B84" w:rsidRPr="00CF3E29" w:rsidRDefault="00CF3E29" w:rsidP="00DC2C46">
            <w:pPr>
              <w:spacing w:line="276" w:lineRule="auto"/>
              <w:rPr>
                <w:rFonts w:ascii="Arial Narrow" w:hAnsi="Arial Narrow" w:cs="Times New Roman"/>
                <w:b/>
                <w:bCs/>
                <w:sz w:val="20"/>
                <w:lang w:val="id-ID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lang w:val="id-ID"/>
              </w:rPr>
              <w:t>Pilihan</w:t>
            </w:r>
          </w:p>
        </w:tc>
        <w:tc>
          <w:tcPr>
            <w:tcW w:w="2470" w:type="dxa"/>
            <w:gridSpan w:val="4"/>
          </w:tcPr>
          <w:p w:rsidR="00801B84" w:rsidRPr="00DC2C46" w:rsidRDefault="00801B84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801B84" w:rsidRPr="00DC2C46" w:rsidTr="00374073">
        <w:tc>
          <w:tcPr>
            <w:tcW w:w="2534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Nama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Kode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351" w:type="dxa"/>
            <w:gridSpan w:val="2"/>
          </w:tcPr>
          <w:p w:rsidR="00801B84" w:rsidRDefault="00801B84" w:rsidP="00CC402C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3890" w:type="dxa"/>
            <w:gridSpan w:val="7"/>
          </w:tcPr>
          <w:p w:rsidR="00801B84" w:rsidRPr="00CF3E29" w:rsidRDefault="00CF3E29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Sitti Chotidjah, M.A., Psikolog</w:t>
            </w:r>
          </w:p>
        </w:tc>
        <w:tc>
          <w:tcPr>
            <w:tcW w:w="1384" w:type="dxa"/>
            <w:gridSpan w:val="2"/>
          </w:tcPr>
          <w:p w:rsidR="00801B84" w:rsidRPr="00CF3E29" w:rsidRDefault="00CF3E29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2482</w:t>
            </w:r>
          </w:p>
        </w:tc>
      </w:tr>
      <w:tr w:rsidR="00801B84" w:rsidRPr="00DC2C46" w:rsidTr="00374073">
        <w:tc>
          <w:tcPr>
            <w:tcW w:w="8159" w:type="dxa"/>
            <w:gridSpan w:val="13"/>
          </w:tcPr>
          <w:p w:rsidR="00801B84" w:rsidRDefault="00801B84" w:rsidP="00CC402C">
            <w:pPr>
              <w:rPr>
                <w:rFonts w:ascii="Arial Narrow" w:hAnsi="Arial Narrow" w:cs="Times New Roman"/>
                <w:b/>
                <w:sz w:val="20"/>
                <w:lang w:val="id-ID"/>
              </w:rPr>
            </w:pPr>
          </w:p>
          <w:p w:rsidR="003B04BD" w:rsidRPr="003B04BD" w:rsidRDefault="003B04BD" w:rsidP="00CC402C">
            <w:pPr>
              <w:rPr>
                <w:rFonts w:ascii="Arial Narrow" w:hAnsi="Arial Narrow" w:cs="Times New Roman"/>
                <w:b/>
                <w:sz w:val="20"/>
                <w:lang w:val="id-ID"/>
              </w:rPr>
            </w:pPr>
          </w:p>
          <w:p w:rsidR="00801B84" w:rsidRPr="006B128E" w:rsidRDefault="00801B84" w:rsidP="00801B84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Deskripsi</w:t>
            </w:r>
            <w:proofErr w:type="spellEnd"/>
            <w:r w:rsidR="00754246">
              <w:rPr>
                <w:rFonts w:ascii="Arial Narrow" w:hAnsi="Arial Narrow" w:cs="Times New Roman"/>
                <w:b/>
                <w:sz w:val="20"/>
                <w:lang w:val="id-ID"/>
              </w:rPr>
              <w:t xml:space="preserve"> </w:t>
            </w:r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Mata</w:t>
            </w:r>
            <w:r w:rsidR="00754246">
              <w:rPr>
                <w:rFonts w:ascii="Arial Narrow" w:hAnsi="Arial Narrow" w:cs="Times New Roman"/>
                <w:b/>
                <w:sz w:val="20"/>
                <w:lang w:val="id-ID"/>
              </w:rPr>
              <w:t xml:space="preserve"> </w:t>
            </w: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kuliah</w:t>
            </w:r>
            <w:proofErr w:type="spellEnd"/>
          </w:p>
          <w:p w:rsidR="006B128E" w:rsidRDefault="006B128E" w:rsidP="006B128E">
            <w:pPr>
              <w:pStyle w:val="ListParagraph"/>
              <w:ind w:left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</w:p>
          <w:p w:rsidR="00801B84" w:rsidRPr="00754246" w:rsidRDefault="00801B84" w:rsidP="003B04BD">
            <w:pPr>
              <w:ind w:left="311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Mata</w:t>
            </w:r>
            <w:r w:rsidR="00754246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kuliah</w:t>
            </w:r>
            <w:proofErr w:type="spellEnd"/>
            <w:r w:rsidR="00754246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ini</w:t>
            </w:r>
            <w:proofErr w:type="spellEnd"/>
            <w:r w:rsidR="00754246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merupakan</w:t>
            </w:r>
            <w:proofErr w:type="spellEnd"/>
            <w:r w:rsidR="00975C2E">
              <w:rPr>
                <w:rFonts w:ascii="Arial Narrow" w:hAnsi="Arial Narrow" w:cs="Times New Roman"/>
                <w:sz w:val="20"/>
                <w:lang w:val="id-ID"/>
              </w:rPr>
              <w:t xml:space="preserve"> mata kuliah pilihan yang mengkaji definisi bencana</w:t>
            </w:r>
            <w:r w:rsidR="00117F85">
              <w:rPr>
                <w:rFonts w:ascii="Arial Narrow" w:hAnsi="Arial Narrow" w:cs="Times New Roman"/>
                <w:sz w:val="20"/>
                <w:lang w:val="id-ID"/>
              </w:rPr>
              <w:t>, jenis bencana</w:t>
            </w:r>
            <w:r w:rsidR="00975C2E">
              <w:rPr>
                <w:rFonts w:ascii="Arial Narrow" w:hAnsi="Arial Narrow" w:cs="Times New Roman"/>
                <w:sz w:val="20"/>
                <w:lang w:val="id-ID"/>
              </w:rPr>
              <w:t xml:space="preserve"> dan cara mengelola situasi saat bencana </w:t>
            </w:r>
            <w:r w:rsidR="006B128E">
              <w:rPr>
                <w:rFonts w:ascii="Arial Narrow" w:hAnsi="Arial Narrow" w:cs="Times New Roman"/>
                <w:sz w:val="20"/>
                <w:lang w:val="id-ID"/>
              </w:rPr>
              <w:t xml:space="preserve">serta melakukan intervensi pada korban dan atau relawan bencana melalui pendekatan individual maupun komunitas </w:t>
            </w:r>
            <w:r w:rsidR="00975C2E">
              <w:rPr>
                <w:rFonts w:ascii="Arial Narrow" w:hAnsi="Arial Narrow" w:cs="Times New Roman"/>
                <w:sz w:val="20"/>
                <w:lang w:val="id-ID"/>
              </w:rPr>
              <w:t>dengan menerapkan keilmuan psiko</w:t>
            </w:r>
            <w:r w:rsidR="006B128E">
              <w:rPr>
                <w:rFonts w:ascii="Arial Narrow" w:hAnsi="Arial Narrow" w:cs="Times New Roman"/>
                <w:sz w:val="20"/>
                <w:lang w:val="id-ID"/>
              </w:rPr>
              <w:t>l</w:t>
            </w:r>
            <w:r w:rsidR="00975C2E">
              <w:rPr>
                <w:rFonts w:ascii="Arial Narrow" w:hAnsi="Arial Narrow" w:cs="Times New Roman"/>
                <w:sz w:val="20"/>
                <w:lang w:val="id-ID"/>
              </w:rPr>
              <w:t xml:space="preserve">ogi sosial dan klinis serta bidang ilmu psikologi lainnya. Pada perkuliahan ini </w:t>
            </w:r>
            <w:r w:rsidR="00117F85">
              <w:rPr>
                <w:rFonts w:ascii="Arial Narrow" w:hAnsi="Arial Narrow" w:cs="Times New Roman"/>
                <w:sz w:val="20"/>
                <w:lang w:val="id-ID"/>
              </w:rPr>
              <w:t xml:space="preserve">juga dibahas tentang metode penelitian untuk situasi </w:t>
            </w:r>
            <w:r w:rsidR="006B128E">
              <w:rPr>
                <w:rFonts w:ascii="Arial Narrow" w:hAnsi="Arial Narrow" w:cs="Times New Roman"/>
                <w:sz w:val="20"/>
                <w:lang w:val="id-ID"/>
              </w:rPr>
              <w:t xml:space="preserve">dan korban </w:t>
            </w:r>
            <w:r w:rsidR="003B04BD">
              <w:rPr>
                <w:rFonts w:ascii="Arial Narrow" w:hAnsi="Arial Narrow" w:cs="Times New Roman"/>
                <w:sz w:val="20"/>
                <w:lang w:val="id-ID"/>
              </w:rPr>
              <w:t xml:space="preserve">bencana yang dapat dilakukan. Mata kuliah ini diharapkan selain memberikan pemahaman kepada mahasiswa tentang </w:t>
            </w:r>
            <w:proofErr w:type="spellStart"/>
            <w:r w:rsidR="006D3391">
              <w:rPr>
                <w:rFonts w:ascii="Arial Narrow" w:hAnsi="Arial Narrow" w:cs="Times New Roman"/>
                <w:sz w:val="20"/>
                <w:lang w:val="en-US"/>
              </w:rPr>
              <w:t>definisi</w:t>
            </w:r>
            <w:proofErr w:type="spellEnd"/>
            <w:r w:rsidR="006D3391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D3391">
              <w:rPr>
                <w:rFonts w:ascii="Arial Narrow" w:hAnsi="Arial Narrow" w:cs="Times New Roman"/>
                <w:sz w:val="20"/>
                <w:lang w:val="en-US"/>
              </w:rPr>
              <w:t>bencana</w:t>
            </w:r>
            <w:proofErr w:type="spellEnd"/>
            <w:r w:rsidR="006D3391"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proofErr w:type="spellStart"/>
            <w:r w:rsidR="006D3391">
              <w:rPr>
                <w:rFonts w:ascii="Arial Narrow" w:hAnsi="Arial Narrow" w:cs="Times New Roman"/>
                <w:sz w:val="20"/>
                <w:lang w:val="en-US"/>
              </w:rPr>
              <w:t>jenis</w:t>
            </w:r>
            <w:proofErr w:type="spellEnd"/>
            <w:r w:rsidR="006D3391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D3391">
              <w:rPr>
                <w:rFonts w:ascii="Arial Narrow" w:hAnsi="Arial Narrow" w:cs="Times New Roman"/>
                <w:sz w:val="20"/>
                <w:lang w:val="en-US"/>
              </w:rPr>
              <w:t>bencana</w:t>
            </w:r>
            <w:proofErr w:type="spellEnd"/>
            <w:r w:rsidR="006D3391"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proofErr w:type="spellStart"/>
            <w:r w:rsidR="006D3391">
              <w:rPr>
                <w:rFonts w:ascii="Arial Narrow" w:hAnsi="Arial Narrow" w:cs="Times New Roman"/>
                <w:sz w:val="20"/>
                <w:lang w:val="en-US"/>
              </w:rPr>
              <w:t>penanganan</w:t>
            </w:r>
            <w:proofErr w:type="spellEnd"/>
            <w:r w:rsidR="006D3391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D3391">
              <w:rPr>
                <w:rFonts w:ascii="Arial Narrow" w:hAnsi="Arial Narrow" w:cs="Times New Roman"/>
                <w:sz w:val="20"/>
                <w:lang w:val="en-US"/>
              </w:rPr>
              <w:t>bencana</w:t>
            </w:r>
            <w:proofErr w:type="spellEnd"/>
            <w:r w:rsidR="006D3391"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r w:rsidR="003B04BD">
              <w:rPr>
                <w:rFonts w:ascii="Arial Narrow" w:hAnsi="Arial Narrow" w:cs="Times New Roman"/>
                <w:sz w:val="20"/>
                <w:lang w:val="id-ID"/>
              </w:rPr>
              <w:t>situasi dan kondisi psikologis saat bencana, mereka juga dapat membuat program prevensi, intervensi dan melakukan penelitian.</w:t>
            </w:r>
          </w:p>
          <w:p w:rsidR="00801B84" w:rsidRPr="00801B84" w:rsidRDefault="00801B84" w:rsidP="00801B84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801B84" w:rsidRPr="00DC2C46" w:rsidTr="00374073">
        <w:tc>
          <w:tcPr>
            <w:tcW w:w="8159" w:type="dxa"/>
            <w:gridSpan w:val="13"/>
          </w:tcPr>
          <w:p w:rsidR="00801B84" w:rsidRPr="00DC2C46" w:rsidRDefault="00801B84" w:rsidP="00CC402C">
            <w:pPr>
              <w:rPr>
                <w:rFonts w:ascii="Arial Narrow" w:hAnsi="Arial Narrow" w:cs="Times New Roman"/>
                <w:b/>
                <w:sz w:val="20"/>
                <w:lang w:val="en-US"/>
              </w:rPr>
            </w:pPr>
          </w:p>
          <w:p w:rsidR="00801B84" w:rsidRPr="003B04BD" w:rsidRDefault="00801B84" w:rsidP="00CC402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Capaian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Program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Studi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(CPPS) – </w:t>
            </w:r>
            <w:r w:rsidRPr="00801B84"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>Program Learning Outcome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(PLO)</w:t>
            </w:r>
          </w:p>
          <w:p w:rsidR="003B04BD" w:rsidRPr="003B04BD" w:rsidRDefault="003B04BD" w:rsidP="003B04BD">
            <w:pPr>
              <w:pStyle w:val="ListParagraph"/>
              <w:ind w:left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</w:p>
          <w:p w:rsidR="003B04BD" w:rsidRDefault="003B04BD" w:rsidP="003B04BD">
            <w:pPr>
              <w:pStyle w:val="ListParagraph"/>
              <w:ind w:left="311"/>
              <w:jc w:val="both"/>
              <w:rPr>
                <w:rFonts w:ascii="Arial Narrow" w:hAnsi="Arial Narrow" w:cs="Times New Roman"/>
                <w:sz w:val="20"/>
                <w:lang w:val="en-US"/>
              </w:rPr>
            </w:pPr>
            <w:r w:rsidRPr="003B04BD">
              <w:rPr>
                <w:rFonts w:ascii="Arial Narrow" w:hAnsi="Arial Narrow" w:cs="Times New Roman"/>
                <w:sz w:val="20"/>
                <w:lang w:val="id-ID"/>
              </w:rPr>
              <w:t xml:space="preserve">Setelah mengikuti kegiatan perkuliahan ini, mahasiswa diharapkan </w:t>
            </w:r>
            <w:proofErr w:type="spellStart"/>
            <w:r w:rsidR="00E43E35">
              <w:rPr>
                <w:rFonts w:ascii="Arial Narrow" w:hAnsi="Arial Narrow" w:cs="Times New Roman"/>
                <w:sz w:val="20"/>
                <w:lang w:val="en-US"/>
              </w:rPr>
              <w:t>mampu</w:t>
            </w:r>
            <w:proofErr w:type="spellEnd"/>
            <w:r w:rsidR="00E43E35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E43E35">
              <w:rPr>
                <w:rFonts w:ascii="Arial Narrow" w:hAnsi="Arial Narrow" w:cs="Times New Roman"/>
                <w:sz w:val="20"/>
                <w:lang w:val="en-US"/>
              </w:rPr>
              <w:t>mempraktekkan</w:t>
            </w:r>
            <w:proofErr w:type="spellEnd"/>
            <w:r w:rsidR="00E43E35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E43E35">
              <w:rPr>
                <w:rFonts w:ascii="Arial Narrow" w:hAnsi="Arial Narrow" w:cs="Times New Roman"/>
                <w:sz w:val="20"/>
                <w:lang w:val="en-US"/>
              </w:rPr>
              <w:t>materi</w:t>
            </w:r>
            <w:proofErr w:type="spellEnd"/>
            <w:r w:rsidR="00E43E35">
              <w:rPr>
                <w:rFonts w:ascii="Arial Narrow" w:hAnsi="Arial Narrow" w:cs="Times New Roman"/>
                <w:sz w:val="20"/>
                <w:lang w:val="en-US"/>
              </w:rPr>
              <w:t xml:space="preserve"> yang </w:t>
            </w:r>
            <w:proofErr w:type="spellStart"/>
            <w:r w:rsidR="00E43E35">
              <w:rPr>
                <w:rFonts w:ascii="Arial Narrow" w:hAnsi="Arial Narrow" w:cs="Times New Roman"/>
                <w:sz w:val="20"/>
                <w:lang w:val="en-US"/>
              </w:rPr>
              <w:t>telah</w:t>
            </w:r>
            <w:proofErr w:type="spellEnd"/>
            <w:r w:rsidR="00E43E35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E43E35">
              <w:rPr>
                <w:rFonts w:ascii="Arial Narrow" w:hAnsi="Arial Narrow" w:cs="Times New Roman"/>
                <w:sz w:val="20"/>
                <w:lang w:val="en-US"/>
              </w:rPr>
              <w:t>dipelajari</w:t>
            </w:r>
            <w:proofErr w:type="spellEnd"/>
            <w:r w:rsidR="00E43E35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E43E35">
              <w:rPr>
                <w:rFonts w:ascii="Arial Narrow" w:hAnsi="Arial Narrow" w:cs="Times New Roman"/>
                <w:sz w:val="20"/>
                <w:lang w:val="en-US"/>
              </w:rPr>
              <w:t>saat</w:t>
            </w:r>
            <w:proofErr w:type="spellEnd"/>
            <w:r w:rsidR="00E43E35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E43E35">
              <w:rPr>
                <w:rFonts w:ascii="Arial Narrow" w:hAnsi="Arial Narrow" w:cs="Times New Roman"/>
                <w:sz w:val="20"/>
                <w:lang w:val="en-US"/>
              </w:rPr>
              <w:t>menghadapi</w:t>
            </w:r>
            <w:proofErr w:type="spellEnd"/>
            <w:r w:rsidR="00E43E35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E43E35">
              <w:rPr>
                <w:rFonts w:ascii="Arial Narrow" w:hAnsi="Arial Narrow" w:cs="Times New Roman"/>
                <w:sz w:val="20"/>
                <w:lang w:val="en-US"/>
              </w:rPr>
              <w:t>situasi</w:t>
            </w:r>
            <w:proofErr w:type="spellEnd"/>
            <w:r w:rsidR="00E43E35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E43E35"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 w:rsidR="00E43E35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E43E35">
              <w:rPr>
                <w:rFonts w:ascii="Arial Narrow" w:hAnsi="Arial Narrow" w:cs="Times New Roman"/>
                <w:sz w:val="20"/>
                <w:lang w:val="en-US"/>
              </w:rPr>
              <w:t>kondisi</w:t>
            </w:r>
            <w:proofErr w:type="spellEnd"/>
            <w:r w:rsidR="00E43E35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E43E35">
              <w:rPr>
                <w:rFonts w:ascii="Arial Narrow" w:hAnsi="Arial Narrow" w:cs="Times New Roman"/>
                <w:sz w:val="20"/>
                <w:lang w:val="en-US"/>
              </w:rPr>
              <w:t>bencana</w:t>
            </w:r>
            <w:proofErr w:type="spellEnd"/>
            <w:r w:rsidR="00E43E35">
              <w:rPr>
                <w:rFonts w:ascii="Arial Narrow" w:hAnsi="Arial Narrow" w:cs="Times New Roman"/>
                <w:sz w:val="20"/>
                <w:lang w:val="en-US"/>
              </w:rPr>
              <w:t xml:space="preserve">. </w:t>
            </w:r>
            <w:r w:rsidR="00E43E35">
              <w:rPr>
                <w:rFonts w:ascii="Arial Narrow" w:hAnsi="Arial Narrow" w:cs="Times New Roman"/>
                <w:sz w:val="20"/>
                <w:lang w:val="id-ID"/>
              </w:rPr>
              <w:t xml:space="preserve">Mahasiswa </w:t>
            </w:r>
            <w:proofErr w:type="spellStart"/>
            <w:r w:rsidR="00E43E35">
              <w:rPr>
                <w:rFonts w:ascii="Arial Narrow" w:hAnsi="Arial Narrow" w:cs="Times New Roman"/>
                <w:sz w:val="20"/>
                <w:lang w:val="en-US"/>
              </w:rPr>
              <w:t>memiliki</w:t>
            </w:r>
            <w:proofErr w:type="spellEnd"/>
            <w:r w:rsidR="00E43E35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</w:p>
          <w:p w:rsidR="00E43E35" w:rsidRDefault="00E43E35" w:rsidP="003B04BD">
            <w:pPr>
              <w:pStyle w:val="ListParagraph"/>
              <w:ind w:left="311"/>
              <w:jc w:val="both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 xml:space="preserve">S6 :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sikap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bekerja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sama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memiliki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kepekaan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sosial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serta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kepedulian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terhadap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masyarakat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lingkungan</w:t>
            </w:r>
            <w:proofErr w:type="spellEnd"/>
          </w:p>
          <w:p w:rsidR="00E43E35" w:rsidRDefault="00E43E35" w:rsidP="003B04BD">
            <w:pPr>
              <w:pStyle w:val="ListParagraph"/>
              <w:ind w:left="311"/>
              <w:jc w:val="both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 xml:space="preserve">P14 ;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menguasai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prinsip-prinsip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pendekatan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komunitas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mengupayakan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peningkatan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hidup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sehat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r w:rsidR="006B5DC4">
              <w:rPr>
                <w:rFonts w:ascii="Arial Narrow" w:hAnsi="Arial Narrow" w:cs="Times New Roman"/>
                <w:sz w:val="20"/>
                <w:lang w:val="en-US"/>
              </w:rPr>
              <w:t>(</w:t>
            </w:r>
            <w:proofErr w:type="spellStart"/>
            <w:r w:rsidR="006B5DC4">
              <w:rPr>
                <w:rFonts w:ascii="Arial Narrow" w:hAnsi="Arial Narrow" w:cs="Times New Roman"/>
                <w:sz w:val="20"/>
                <w:lang w:val="en-US"/>
              </w:rPr>
              <w:t>baik</w:t>
            </w:r>
            <w:proofErr w:type="spellEnd"/>
            <w:r w:rsidR="006B5DC4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B5DC4">
              <w:rPr>
                <w:rFonts w:ascii="Arial Narrow" w:hAnsi="Arial Narrow" w:cs="Times New Roman"/>
                <w:sz w:val="20"/>
                <w:lang w:val="en-US"/>
              </w:rPr>
              <w:t>fisik</w:t>
            </w:r>
            <w:proofErr w:type="spellEnd"/>
            <w:r w:rsidR="006B5DC4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B5DC4">
              <w:rPr>
                <w:rFonts w:ascii="Arial Narrow" w:hAnsi="Arial Narrow" w:cs="Times New Roman"/>
                <w:sz w:val="20"/>
                <w:lang w:val="en-US"/>
              </w:rPr>
              <w:t>maupun</w:t>
            </w:r>
            <w:proofErr w:type="spellEnd"/>
            <w:r w:rsidR="006B5DC4">
              <w:rPr>
                <w:rFonts w:ascii="Arial Narrow" w:hAnsi="Arial Narrow" w:cs="Times New Roman"/>
                <w:sz w:val="20"/>
                <w:lang w:val="en-US"/>
              </w:rPr>
              <w:t xml:space="preserve"> mental) di </w:t>
            </w:r>
            <w:proofErr w:type="spellStart"/>
            <w:r w:rsidR="006B5DC4">
              <w:rPr>
                <w:rFonts w:ascii="Arial Narrow" w:hAnsi="Arial Narrow" w:cs="Times New Roman"/>
                <w:sz w:val="20"/>
                <w:lang w:val="en-US"/>
              </w:rPr>
              <w:t>masyarakat</w:t>
            </w:r>
            <w:proofErr w:type="spellEnd"/>
          </w:p>
          <w:p w:rsidR="008B4BC3" w:rsidRDefault="006B5DC4" w:rsidP="003B04BD">
            <w:pPr>
              <w:pStyle w:val="ListParagraph"/>
              <w:ind w:left="311"/>
              <w:jc w:val="both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 xml:space="preserve">KU11 :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mampu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beradaptasi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bekerja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sama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berkreasi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berkontribusi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berinovasi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menerapkan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ilmu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pengetahuan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pada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kehidupan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bermasyarakat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serta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berperan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sebag</w:t>
            </w:r>
            <w:r w:rsidR="008B4BC3">
              <w:rPr>
                <w:rFonts w:ascii="Arial Narrow" w:hAnsi="Arial Narrow" w:cs="Times New Roman"/>
                <w:sz w:val="20"/>
                <w:lang w:val="en-US"/>
              </w:rPr>
              <w:t>a</w:t>
            </w:r>
            <w:r>
              <w:rPr>
                <w:rFonts w:ascii="Arial Narrow" w:hAnsi="Arial Narrow" w:cs="Times New Roman"/>
                <w:sz w:val="20"/>
                <w:lang w:val="en-US"/>
              </w:rPr>
              <w:t>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8B4BC3">
              <w:rPr>
                <w:rFonts w:ascii="Arial Narrow" w:hAnsi="Arial Narrow" w:cs="Times New Roman"/>
                <w:sz w:val="20"/>
                <w:lang w:val="en-US"/>
              </w:rPr>
              <w:t>warga</w:t>
            </w:r>
            <w:proofErr w:type="spellEnd"/>
            <w:r w:rsidR="008B4BC3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8B4BC3">
              <w:rPr>
                <w:rFonts w:ascii="Arial Narrow" w:hAnsi="Arial Narrow" w:cs="Times New Roman"/>
                <w:sz w:val="20"/>
                <w:lang w:val="en-US"/>
              </w:rPr>
              <w:t>dunia</w:t>
            </w:r>
            <w:proofErr w:type="spellEnd"/>
            <w:r w:rsidR="008B4BC3">
              <w:rPr>
                <w:rFonts w:ascii="Arial Narrow" w:hAnsi="Arial Narrow" w:cs="Times New Roman"/>
                <w:sz w:val="20"/>
                <w:lang w:val="en-US"/>
              </w:rPr>
              <w:t xml:space="preserve"> yang </w:t>
            </w:r>
            <w:proofErr w:type="spellStart"/>
            <w:r w:rsidR="008B4BC3">
              <w:rPr>
                <w:rFonts w:ascii="Arial Narrow" w:hAnsi="Arial Narrow" w:cs="Times New Roman"/>
                <w:sz w:val="20"/>
                <w:lang w:val="en-US"/>
              </w:rPr>
              <w:t>berwawasan</w:t>
            </w:r>
            <w:proofErr w:type="spellEnd"/>
            <w:r w:rsidR="008B4BC3">
              <w:rPr>
                <w:rFonts w:ascii="Arial Narrow" w:hAnsi="Arial Narrow" w:cs="Times New Roman"/>
                <w:sz w:val="20"/>
                <w:lang w:val="en-US"/>
              </w:rPr>
              <w:t xml:space="preserve"> global</w:t>
            </w:r>
          </w:p>
          <w:p w:rsidR="00801B84" w:rsidRPr="008B4BC3" w:rsidRDefault="008B4BC3" w:rsidP="008B4BC3">
            <w:pPr>
              <w:pStyle w:val="ListParagraph"/>
              <w:ind w:left="311"/>
              <w:jc w:val="both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 xml:space="preserve">KK11 :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mampu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melakukan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intervensi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psikologi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dengan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menggunakan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konseling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psikoedukasi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pelatihan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teknik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intervensi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lain yang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diperbolehkan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dengan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mendasarkan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diri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D4709B">
              <w:rPr>
                <w:rFonts w:ascii="Arial Narrow" w:hAnsi="Arial Narrow" w:cs="Times New Roman"/>
                <w:sz w:val="20"/>
                <w:lang w:val="en-US"/>
              </w:rPr>
              <w:t>pada</w:t>
            </w:r>
            <w:proofErr w:type="spellEnd"/>
            <w:r w:rsidR="00D4709B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D4709B">
              <w:rPr>
                <w:rFonts w:ascii="Arial Narrow" w:hAnsi="Arial Narrow" w:cs="Times New Roman"/>
                <w:sz w:val="20"/>
                <w:lang w:val="en-US"/>
              </w:rPr>
              <w:t>konsep</w:t>
            </w:r>
            <w:proofErr w:type="spellEnd"/>
            <w:r w:rsidR="00D4709B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D4709B">
              <w:rPr>
                <w:rFonts w:ascii="Arial Narrow" w:hAnsi="Arial Narrow" w:cs="Times New Roman"/>
                <w:sz w:val="20"/>
                <w:lang w:val="en-US"/>
              </w:rPr>
              <w:t>teoritis</w:t>
            </w:r>
            <w:proofErr w:type="spellEnd"/>
            <w:r w:rsidR="00D4709B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D4709B">
              <w:rPr>
                <w:rFonts w:ascii="Arial Narrow" w:hAnsi="Arial Narrow" w:cs="Times New Roman"/>
                <w:sz w:val="20"/>
                <w:lang w:val="en-US"/>
              </w:rPr>
              <w:t>dalam</w:t>
            </w:r>
            <w:proofErr w:type="spellEnd"/>
            <w:r w:rsidR="00D4709B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D4709B">
              <w:rPr>
                <w:rFonts w:ascii="Arial Narrow" w:hAnsi="Arial Narrow" w:cs="Times New Roman"/>
                <w:sz w:val="20"/>
                <w:lang w:val="en-US"/>
              </w:rPr>
              <w:t>psikologi</w:t>
            </w:r>
            <w:proofErr w:type="spellEnd"/>
            <w:r w:rsidR="00D4709B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D4709B"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 w:rsidR="00D4709B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D4709B">
              <w:rPr>
                <w:rFonts w:ascii="Arial Narrow" w:hAnsi="Arial Narrow" w:cs="Times New Roman"/>
                <w:sz w:val="20"/>
                <w:lang w:val="en-US"/>
              </w:rPr>
              <w:t>Kode</w:t>
            </w:r>
            <w:proofErr w:type="spellEnd"/>
            <w:r w:rsidR="00D4709B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D4709B">
              <w:rPr>
                <w:rFonts w:ascii="Arial Narrow" w:hAnsi="Arial Narrow" w:cs="Times New Roman"/>
                <w:sz w:val="20"/>
                <w:lang w:val="en-US"/>
              </w:rPr>
              <w:t>Etik</w:t>
            </w:r>
            <w:proofErr w:type="spellEnd"/>
            <w:r w:rsidR="00D4709B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D4709B">
              <w:rPr>
                <w:rFonts w:ascii="Arial Narrow" w:hAnsi="Arial Narrow" w:cs="Times New Roman"/>
                <w:sz w:val="20"/>
                <w:lang w:val="en-US"/>
              </w:rPr>
              <w:t>Psikologi</w:t>
            </w:r>
            <w:proofErr w:type="spellEnd"/>
          </w:p>
          <w:p w:rsidR="00801B84" w:rsidRPr="00801B84" w:rsidRDefault="00801B84" w:rsidP="00CC402C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4F5193" w:rsidRPr="00DC2C46" w:rsidTr="00374073">
        <w:tc>
          <w:tcPr>
            <w:tcW w:w="8159" w:type="dxa"/>
            <w:gridSpan w:val="13"/>
          </w:tcPr>
          <w:p w:rsidR="004F5193" w:rsidRPr="00DC2C46" w:rsidRDefault="004F5193" w:rsidP="00CC402C">
            <w:pPr>
              <w:rPr>
                <w:rFonts w:ascii="Arial Narrow" w:hAnsi="Arial Narrow" w:cs="Times New Roman"/>
                <w:b/>
                <w:sz w:val="20"/>
                <w:lang w:val="en-US"/>
              </w:rPr>
            </w:pPr>
          </w:p>
          <w:p w:rsidR="004F5193" w:rsidRPr="003B04BD" w:rsidRDefault="004F5193" w:rsidP="00CC402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Capaian</w:t>
            </w:r>
            <w:proofErr w:type="spellEnd"/>
            <w:r w:rsidR="00754246">
              <w:rPr>
                <w:rFonts w:ascii="Arial Narrow" w:hAnsi="Arial Narrow" w:cs="Times New Roman"/>
                <w:b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</w:t>
            </w:r>
            <w:proofErr w:type="spellEnd"/>
            <w:r w:rsidR="00754246">
              <w:rPr>
                <w:rFonts w:ascii="Arial Narrow" w:hAnsi="Arial Narrow" w:cs="Times New Roman"/>
                <w:b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(CPM) – </w:t>
            </w:r>
            <w:r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 xml:space="preserve">Course </w:t>
            </w:r>
            <w:r w:rsidRPr="00801B84"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>Learning Outcome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(CLO)</w:t>
            </w:r>
          </w:p>
          <w:p w:rsidR="003B04BD" w:rsidRDefault="003B04BD" w:rsidP="003B04BD">
            <w:pPr>
              <w:pStyle w:val="ListParagraph"/>
              <w:ind w:left="311"/>
              <w:rPr>
                <w:rFonts w:ascii="Arial Narrow" w:hAnsi="Arial Narrow" w:cs="Times New Roman"/>
                <w:b/>
                <w:sz w:val="20"/>
                <w:lang w:val="id-ID"/>
              </w:rPr>
            </w:pPr>
          </w:p>
          <w:p w:rsidR="003B04BD" w:rsidRPr="00DF7C5C" w:rsidRDefault="003B04BD" w:rsidP="003B04BD">
            <w:pPr>
              <w:pStyle w:val="ListParagraph"/>
              <w:ind w:left="311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7C5C">
              <w:rPr>
                <w:rFonts w:ascii="Arial Narrow" w:hAnsi="Arial Narrow" w:cs="Times New Roman"/>
                <w:sz w:val="20"/>
                <w:szCs w:val="20"/>
                <w:lang w:val="id-ID"/>
              </w:rPr>
              <w:t>Mahasiswa memiliki pemahaman akan:</w:t>
            </w:r>
          </w:p>
          <w:p w:rsidR="004F5193" w:rsidRPr="00FB7875" w:rsidRDefault="00DF7C5C" w:rsidP="00FB787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Program intervensi terhadap korban bencana dan serta penelitian yang pernah dilakukan  </w:t>
            </w:r>
          </w:p>
        </w:tc>
      </w:tr>
      <w:tr w:rsidR="004F5193" w:rsidRPr="00DC2C46" w:rsidTr="00374073">
        <w:tc>
          <w:tcPr>
            <w:tcW w:w="8159" w:type="dxa"/>
            <w:gridSpan w:val="13"/>
          </w:tcPr>
          <w:p w:rsidR="004F5193" w:rsidRPr="00DC2C46" w:rsidRDefault="004F5193" w:rsidP="00CC402C">
            <w:pPr>
              <w:rPr>
                <w:rFonts w:ascii="Arial Narrow" w:hAnsi="Arial Narrow" w:cs="Times New Roman"/>
                <w:b/>
                <w:sz w:val="20"/>
                <w:lang w:val="en-US"/>
              </w:rPr>
            </w:pPr>
          </w:p>
          <w:p w:rsidR="004F5193" w:rsidRDefault="004F5193" w:rsidP="00CC402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Deskripsi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Rencana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</w:t>
            </w:r>
            <w:proofErr w:type="spellEnd"/>
          </w:p>
          <w:p w:rsidR="004F5193" w:rsidRPr="00FB7875" w:rsidRDefault="004F5193" w:rsidP="00CC402C">
            <w:pPr>
              <w:ind w:left="311"/>
              <w:rPr>
                <w:rFonts w:ascii="Arial Narrow" w:hAnsi="Arial Narrow" w:cs="Times New Roman"/>
                <w:sz w:val="20"/>
                <w:lang w:val="id-ID"/>
              </w:rPr>
            </w:pPr>
          </w:p>
          <w:p w:rsidR="004F5193" w:rsidRPr="00801B84" w:rsidRDefault="004F5193" w:rsidP="00CC402C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4F5193" w:rsidRPr="00771FC0" w:rsidTr="00374073">
        <w:tc>
          <w:tcPr>
            <w:tcW w:w="833" w:type="dxa"/>
            <w:vAlign w:val="center"/>
          </w:tcPr>
          <w:p w:rsidR="004F5193" w:rsidRPr="00771FC0" w:rsidRDefault="004F5193" w:rsidP="00CC402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Pertemuan</w:t>
            </w:r>
            <w:proofErr w:type="spellEnd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ke</w:t>
            </w:r>
            <w:proofErr w:type="spellEnd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-</w:t>
            </w:r>
          </w:p>
        </w:tc>
        <w:tc>
          <w:tcPr>
            <w:tcW w:w="1814" w:type="dxa"/>
            <w:gridSpan w:val="2"/>
            <w:vAlign w:val="center"/>
          </w:tcPr>
          <w:p w:rsidR="004F5193" w:rsidRPr="00771FC0" w:rsidRDefault="004F5193" w:rsidP="00CC402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Indikator</w:t>
            </w:r>
            <w:proofErr w:type="spellEnd"/>
            <w:r w:rsidR="00754246">
              <w:rPr>
                <w:rFonts w:ascii="Arial Narrow" w:hAnsi="Arial Narrow" w:cs="Times New Roman"/>
                <w:b/>
                <w:sz w:val="24"/>
                <w:lang w:val="id-ID"/>
              </w:rPr>
              <w:t xml:space="preserve"> </w:t>
            </w: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Capaian</w:t>
            </w:r>
            <w:proofErr w:type="spellEnd"/>
            <w:r w:rsidR="00754246">
              <w:rPr>
                <w:rFonts w:ascii="Arial Narrow" w:hAnsi="Arial Narrow" w:cs="Times New Roman"/>
                <w:b/>
                <w:sz w:val="24"/>
                <w:lang w:val="id-ID"/>
              </w:rPr>
              <w:t xml:space="preserve"> </w:t>
            </w: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Pembelajaran</w:t>
            </w:r>
            <w:proofErr w:type="spellEnd"/>
            <w:r w:rsidR="00754246">
              <w:rPr>
                <w:rFonts w:ascii="Arial Narrow" w:hAnsi="Arial Narrow" w:cs="Times New Roman"/>
                <w:b/>
                <w:sz w:val="24"/>
                <w:lang w:val="id-ID"/>
              </w:rPr>
              <w:t xml:space="preserve"> </w:t>
            </w: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Matakuliah</w:t>
            </w:r>
            <w:proofErr w:type="spellEnd"/>
          </w:p>
        </w:tc>
        <w:tc>
          <w:tcPr>
            <w:tcW w:w="1231" w:type="dxa"/>
            <w:gridSpan w:val="2"/>
            <w:vAlign w:val="center"/>
          </w:tcPr>
          <w:p w:rsidR="004F5193" w:rsidRPr="00771FC0" w:rsidRDefault="004F5193" w:rsidP="00CC402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Bahan</w:t>
            </w:r>
            <w:proofErr w:type="spellEnd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Kajian</w:t>
            </w:r>
            <w:proofErr w:type="spellEnd"/>
          </w:p>
        </w:tc>
        <w:tc>
          <w:tcPr>
            <w:tcW w:w="1545" w:type="dxa"/>
            <w:gridSpan w:val="3"/>
            <w:vAlign w:val="center"/>
          </w:tcPr>
          <w:p w:rsidR="004F5193" w:rsidRPr="00771FC0" w:rsidRDefault="004F5193" w:rsidP="00CC402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Bentuk</w:t>
            </w:r>
            <w:proofErr w:type="spellEnd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Pembelajaran</w:t>
            </w:r>
            <w:proofErr w:type="spellEnd"/>
          </w:p>
        </w:tc>
        <w:tc>
          <w:tcPr>
            <w:tcW w:w="810" w:type="dxa"/>
            <w:gridSpan w:val="2"/>
            <w:vAlign w:val="center"/>
          </w:tcPr>
          <w:p w:rsidR="004F5193" w:rsidRPr="00771FC0" w:rsidRDefault="004F5193" w:rsidP="00CC402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Waktu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4F5193" w:rsidRPr="00771FC0" w:rsidRDefault="004F5193" w:rsidP="00CC402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Tugas</w:t>
            </w:r>
            <w:proofErr w:type="spellEnd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dan</w:t>
            </w:r>
            <w:proofErr w:type="spellEnd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Penilaian</w:t>
            </w:r>
            <w:proofErr w:type="spellEnd"/>
          </w:p>
        </w:tc>
        <w:tc>
          <w:tcPr>
            <w:tcW w:w="1026" w:type="dxa"/>
            <w:vAlign w:val="center"/>
          </w:tcPr>
          <w:p w:rsidR="004F5193" w:rsidRPr="00771FC0" w:rsidRDefault="004F5193" w:rsidP="00CC402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Rujukan</w:t>
            </w:r>
            <w:proofErr w:type="spellEnd"/>
          </w:p>
        </w:tc>
      </w:tr>
      <w:tr w:rsidR="004F5193" w:rsidRPr="00771FC0" w:rsidTr="00374073">
        <w:tc>
          <w:tcPr>
            <w:tcW w:w="833" w:type="dxa"/>
          </w:tcPr>
          <w:p w:rsidR="004F5193" w:rsidRPr="00771FC0" w:rsidRDefault="006D3391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lang w:val="en-US"/>
              </w:rPr>
              <w:t>1</w:t>
            </w:r>
          </w:p>
        </w:tc>
        <w:tc>
          <w:tcPr>
            <w:tcW w:w="1814" w:type="dxa"/>
            <w:gridSpan w:val="2"/>
          </w:tcPr>
          <w:p w:rsidR="004F5193" w:rsidRPr="00771FC0" w:rsidRDefault="006D3391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lang w:val="en-US"/>
              </w:rPr>
              <w:t>*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dapat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 w:rsidR="00374073">
              <w:rPr>
                <w:rFonts w:ascii="Arial Narrow" w:hAnsi="Arial Narrow" w:cs="Times New Roman"/>
                <w:sz w:val="24"/>
                <w:lang w:val="en-US"/>
              </w:rPr>
              <w:t>menjelaskan</w:t>
            </w:r>
            <w:proofErr w:type="spellEnd"/>
            <w:r w:rsidR="00374073"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 w:rsidR="00374073">
              <w:rPr>
                <w:rFonts w:ascii="Arial Narrow" w:hAnsi="Arial Narrow" w:cs="Times New Roman"/>
                <w:sz w:val="24"/>
                <w:lang w:val="en-US"/>
              </w:rPr>
              <w:t>kegiatan</w:t>
            </w:r>
            <w:proofErr w:type="spellEnd"/>
            <w:r w:rsidR="00374073"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 w:rsidR="00374073">
              <w:rPr>
                <w:rFonts w:ascii="Arial Narrow" w:hAnsi="Arial Narrow" w:cs="Times New Roman"/>
                <w:sz w:val="24"/>
                <w:lang w:val="en-US"/>
              </w:rPr>
              <w:t>perkuliahan</w:t>
            </w:r>
            <w:proofErr w:type="spellEnd"/>
            <w:r w:rsidR="00374073"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 w:rsidR="00374073">
              <w:rPr>
                <w:rFonts w:ascii="Arial Narrow" w:hAnsi="Arial Narrow" w:cs="Times New Roman"/>
                <w:sz w:val="24"/>
                <w:lang w:val="en-US"/>
              </w:rPr>
              <w:t>selama</w:t>
            </w:r>
            <w:proofErr w:type="spellEnd"/>
            <w:r w:rsidR="00374073">
              <w:rPr>
                <w:rFonts w:ascii="Arial Narrow" w:hAnsi="Arial Narrow" w:cs="Times New Roman"/>
                <w:sz w:val="24"/>
                <w:lang w:val="en-US"/>
              </w:rPr>
              <w:t xml:space="preserve"> 1 semester</w:t>
            </w:r>
          </w:p>
        </w:tc>
        <w:tc>
          <w:tcPr>
            <w:tcW w:w="1231" w:type="dxa"/>
            <w:gridSpan w:val="2"/>
          </w:tcPr>
          <w:p w:rsidR="006D3391" w:rsidRDefault="006D3391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lang w:val="en-US"/>
              </w:rPr>
              <w:t>*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materi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perkuliahan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akan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dipelajari</w:t>
            </w:r>
            <w:proofErr w:type="spellEnd"/>
          </w:p>
          <w:p w:rsidR="004F5193" w:rsidRDefault="006D3391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lang w:val="en-US"/>
              </w:rPr>
              <w:t>*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aturan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perkuliahan</w:t>
            </w:r>
            <w:proofErr w:type="spellEnd"/>
          </w:p>
          <w:p w:rsidR="006D3391" w:rsidRPr="00771FC0" w:rsidRDefault="006D3391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lang w:val="en-US"/>
              </w:rPr>
              <w:t>*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pembagian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kelompok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tugas</w:t>
            </w:r>
            <w:proofErr w:type="spellEnd"/>
          </w:p>
        </w:tc>
        <w:tc>
          <w:tcPr>
            <w:tcW w:w="1545" w:type="dxa"/>
            <w:gridSpan w:val="3"/>
          </w:tcPr>
          <w:p w:rsidR="004F5193" w:rsidRPr="00771FC0" w:rsidRDefault="00DB4D5E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Ceramah dan diskusi</w:t>
            </w:r>
          </w:p>
        </w:tc>
        <w:tc>
          <w:tcPr>
            <w:tcW w:w="810" w:type="dxa"/>
            <w:gridSpan w:val="2"/>
          </w:tcPr>
          <w:p w:rsidR="004F5193" w:rsidRPr="00771FC0" w:rsidRDefault="004F5193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4F5193" w:rsidRPr="00771FC0" w:rsidRDefault="004F5193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1026" w:type="dxa"/>
          </w:tcPr>
          <w:p w:rsidR="004F5193" w:rsidRPr="00771FC0" w:rsidRDefault="004F5193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</w:tr>
      <w:tr w:rsidR="00D06B7D" w:rsidRPr="00771FC0" w:rsidTr="00374073">
        <w:tc>
          <w:tcPr>
            <w:tcW w:w="833" w:type="dxa"/>
          </w:tcPr>
          <w:p w:rsidR="00D06B7D" w:rsidRPr="00771FC0" w:rsidRDefault="00374073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lang w:val="en-US"/>
              </w:rPr>
              <w:t>2</w:t>
            </w:r>
          </w:p>
        </w:tc>
        <w:tc>
          <w:tcPr>
            <w:tcW w:w="1814" w:type="dxa"/>
            <w:gridSpan w:val="2"/>
          </w:tcPr>
          <w:p w:rsidR="00D06B7D" w:rsidRPr="00771FC0" w:rsidRDefault="00BC52C1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Mahasiswa mampu menyebutkan kembali</w:t>
            </w:r>
            <w:r w:rsidR="00392896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definisi, frekuensi, dan jenis bencana serta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membedakan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fase-fase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bencana</w:t>
            </w:r>
            <w:proofErr w:type="spellEnd"/>
            <w:r w:rsidR="00392896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231" w:type="dxa"/>
            <w:gridSpan w:val="2"/>
          </w:tcPr>
          <w:p w:rsidR="00D06B7D" w:rsidRPr="00392896" w:rsidRDefault="00392896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Definisi,potensi, jenis,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fase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bencana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serta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reaksi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emosional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dialami</w:t>
            </w:r>
            <w:proofErr w:type="spellEnd"/>
          </w:p>
        </w:tc>
        <w:tc>
          <w:tcPr>
            <w:tcW w:w="1545" w:type="dxa"/>
            <w:gridSpan w:val="3"/>
          </w:tcPr>
          <w:p w:rsidR="00D06B7D" w:rsidRPr="00771FC0" w:rsidRDefault="00DB4D5E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Ceramah dan diskusi</w:t>
            </w:r>
          </w:p>
        </w:tc>
        <w:tc>
          <w:tcPr>
            <w:tcW w:w="810" w:type="dxa"/>
            <w:gridSpan w:val="2"/>
          </w:tcPr>
          <w:p w:rsidR="00D06B7D" w:rsidRPr="00771FC0" w:rsidRDefault="00D06B7D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D06B7D" w:rsidRPr="00771FC0" w:rsidRDefault="00D06B7D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1026" w:type="dxa"/>
          </w:tcPr>
          <w:p w:rsidR="00392896" w:rsidRDefault="00392896" w:rsidP="00392896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Myers, Diane &amp; Wee, David F. 2005. Disaster mental health services, a primer for practitioners. Bruner-Rouledge, Chapter 1</w:t>
            </w:r>
          </w:p>
          <w:p w:rsidR="00D06B7D" w:rsidRPr="00771FC0" w:rsidRDefault="00AB155C" w:rsidP="00392896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hyperlink r:id="rId7" w:history="1">
              <w:r w:rsidR="00392896" w:rsidRPr="008A303B">
                <w:rPr>
                  <w:rStyle w:val="Hyperlink"/>
                  <w:rFonts w:ascii="Arial Narrow" w:hAnsi="Arial Narrow" w:cs="Times New Roman"/>
                  <w:sz w:val="20"/>
                  <w:szCs w:val="20"/>
                  <w:lang w:val="id-ID"/>
                </w:rPr>
                <w:t>www.bnpb.org</w:t>
              </w:r>
            </w:hyperlink>
            <w:r w:rsidR="00392896">
              <w:rPr>
                <w:rFonts w:ascii="Arial Narrow" w:hAnsi="Arial Narrow" w:cs="Times New Roman"/>
                <w:sz w:val="20"/>
                <w:szCs w:val="20"/>
                <w:lang w:val="id-ID"/>
              </w:rPr>
              <w:t>.</w:t>
            </w:r>
          </w:p>
        </w:tc>
      </w:tr>
      <w:tr w:rsidR="00392896" w:rsidRPr="00771FC0" w:rsidTr="00374073">
        <w:tc>
          <w:tcPr>
            <w:tcW w:w="833" w:type="dxa"/>
          </w:tcPr>
          <w:p w:rsidR="00392896" w:rsidRDefault="00392896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lang w:val="en-US"/>
              </w:rPr>
              <w:t>3</w:t>
            </w:r>
          </w:p>
        </w:tc>
        <w:tc>
          <w:tcPr>
            <w:tcW w:w="1814" w:type="dxa"/>
            <w:gridSpan w:val="2"/>
          </w:tcPr>
          <w:p w:rsidR="00392896" w:rsidRPr="00BC52C1" w:rsidRDefault="00BC52C1" w:rsidP="00CC402C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menjelaskan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populasi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memerlukan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penanganan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segera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saat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bencana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terjadi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31" w:type="dxa"/>
            <w:gridSpan w:val="2"/>
          </w:tcPr>
          <w:p w:rsidR="00392896" w:rsidRPr="00392896" w:rsidRDefault="00392896" w:rsidP="00CC402C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Populasi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Khusus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Manajemen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PenangananBencana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Skala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Besar</w:t>
            </w:r>
            <w:proofErr w:type="spellEnd"/>
          </w:p>
        </w:tc>
        <w:tc>
          <w:tcPr>
            <w:tcW w:w="1545" w:type="dxa"/>
            <w:gridSpan w:val="3"/>
          </w:tcPr>
          <w:p w:rsidR="00392896" w:rsidRPr="00771FC0" w:rsidRDefault="00DB4D5E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 xml:space="preserve">Ceramah dan 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diskusi</w:t>
            </w:r>
          </w:p>
        </w:tc>
        <w:tc>
          <w:tcPr>
            <w:tcW w:w="810" w:type="dxa"/>
            <w:gridSpan w:val="2"/>
          </w:tcPr>
          <w:p w:rsidR="00392896" w:rsidRPr="00771FC0" w:rsidRDefault="00392896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392896" w:rsidRPr="00771FC0" w:rsidRDefault="00392896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1026" w:type="dxa"/>
          </w:tcPr>
          <w:p w:rsidR="00392896" w:rsidRPr="00BC52C1" w:rsidRDefault="00392896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Myers, 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Diane &amp; Wee, David F. 2005. Disaster mental health services, a primer for practitioners. Bruner-Rouledge, Chapter 2</w:t>
            </w:r>
            <w:r w:rsidR="00BC52C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&amp; 5</w:t>
            </w:r>
          </w:p>
        </w:tc>
      </w:tr>
      <w:tr w:rsidR="00392896" w:rsidRPr="00771FC0" w:rsidTr="00374073">
        <w:tc>
          <w:tcPr>
            <w:tcW w:w="833" w:type="dxa"/>
          </w:tcPr>
          <w:p w:rsidR="00392896" w:rsidRDefault="00392896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lang w:val="en-US"/>
              </w:rPr>
              <w:lastRenderedPageBreak/>
              <w:t>4</w:t>
            </w:r>
          </w:p>
        </w:tc>
        <w:tc>
          <w:tcPr>
            <w:tcW w:w="1814" w:type="dxa"/>
            <w:gridSpan w:val="2"/>
          </w:tcPr>
          <w:p w:rsidR="00392896" w:rsidRPr="00BC52C1" w:rsidRDefault="00BC52C1" w:rsidP="00CC402C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mempraktekkan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4D5E">
              <w:rPr>
                <w:rFonts w:ascii="Arial Narrow" w:hAnsi="Arial Narrow" w:cs="Times New Roman"/>
                <w:sz w:val="20"/>
                <w:szCs w:val="20"/>
                <w:lang w:val="en-US"/>
              </w:rPr>
              <w:t>pemberian</w:t>
            </w:r>
            <w:proofErr w:type="spellEnd"/>
            <w:r w:rsidR="00DB4D5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4D5E">
              <w:rPr>
                <w:rFonts w:ascii="Arial Narrow" w:hAnsi="Arial Narrow" w:cs="Times New Roman"/>
                <w:sz w:val="20"/>
                <w:szCs w:val="20"/>
                <w:lang w:val="en-US"/>
              </w:rPr>
              <w:t>dukungan</w:t>
            </w:r>
            <w:proofErr w:type="spellEnd"/>
            <w:r w:rsidR="00DB4D5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4D5E">
              <w:rPr>
                <w:rFonts w:ascii="Arial Narrow" w:hAnsi="Arial Narrow" w:cs="Times New Roman"/>
                <w:sz w:val="20"/>
                <w:szCs w:val="20"/>
                <w:lang w:val="en-US"/>
              </w:rPr>
              <w:t>psikologis</w:t>
            </w:r>
            <w:proofErr w:type="spellEnd"/>
            <w:r w:rsidR="00DB4D5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4D5E">
              <w:rPr>
                <w:rFonts w:ascii="Arial Narrow" w:hAnsi="Arial Narrow" w:cs="Times New Roman"/>
                <w:sz w:val="20"/>
                <w:szCs w:val="20"/>
                <w:lang w:val="en-US"/>
              </w:rPr>
              <w:t>kepada</w:t>
            </w:r>
            <w:proofErr w:type="spellEnd"/>
            <w:r w:rsidR="00DB4D5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4D5E">
              <w:rPr>
                <w:rFonts w:ascii="Arial Narrow" w:hAnsi="Arial Narrow" w:cs="Times New Roman"/>
                <w:sz w:val="20"/>
                <w:szCs w:val="20"/>
                <w:lang w:val="en-US"/>
              </w:rPr>
              <w:t>penyintas</w:t>
            </w:r>
            <w:proofErr w:type="spellEnd"/>
          </w:p>
        </w:tc>
        <w:tc>
          <w:tcPr>
            <w:tcW w:w="1231" w:type="dxa"/>
            <w:gridSpan w:val="2"/>
          </w:tcPr>
          <w:p w:rsidR="00392896" w:rsidRDefault="00392896" w:rsidP="00CC402C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Dukungan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Psikologis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Awal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45" w:type="dxa"/>
            <w:gridSpan w:val="3"/>
          </w:tcPr>
          <w:p w:rsidR="00392896" w:rsidRPr="00771FC0" w:rsidRDefault="00DB4D5E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Ceramah dan diskusi</w:t>
            </w:r>
          </w:p>
        </w:tc>
        <w:tc>
          <w:tcPr>
            <w:tcW w:w="810" w:type="dxa"/>
            <w:gridSpan w:val="2"/>
          </w:tcPr>
          <w:p w:rsidR="00392896" w:rsidRPr="00771FC0" w:rsidRDefault="00392896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392896" w:rsidRPr="00771FC0" w:rsidRDefault="00392896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1026" w:type="dxa"/>
          </w:tcPr>
          <w:p w:rsidR="00392896" w:rsidRPr="00392896" w:rsidRDefault="00392896" w:rsidP="00392896">
            <w:pPr>
              <w:pStyle w:val="NormalWeb"/>
              <w:spacing w:before="0" w:beforeAutospacing="0" w:after="0" w:afterAutospacing="0" w:line="244" w:lineRule="auto"/>
              <w:ind w:left="14"/>
              <w:rPr>
                <w:sz w:val="20"/>
                <w:szCs w:val="20"/>
              </w:rPr>
            </w:pP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Cahyono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Wahyu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392896" w:rsidRPr="00392896" w:rsidRDefault="00392896" w:rsidP="00392896">
            <w:pPr>
              <w:pStyle w:val="NormalWeb"/>
              <w:spacing w:before="0" w:beforeAutospacing="0" w:after="0" w:afterAutospacing="0" w:line="260" w:lineRule="exact"/>
              <w:ind w:left="14" w:right="43"/>
              <w:rPr>
                <w:sz w:val="20"/>
                <w:szCs w:val="20"/>
              </w:rPr>
            </w:pPr>
            <w:r w:rsidRPr="00392896">
              <w:rPr>
                <w:rFonts w:ascii="Calibri" w:hAnsi="Calibri" w:cs="Calibri"/>
                <w:i/>
                <w:iCs/>
                <w:color w:val="000000"/>
                <w:kern w:val="24"/>
                <w:sz w:val="20"/>
                <w:szCs w:val="20"/>
              </w:rPr>
              <w:t>PSYCHOLOGICAL FIRST AID</w:t>
            </w:r>
          </w:p>
          <w:p w:rsidR="00392896" w:rsidRPr="00392896" w:rsidRDefault="00392896" w:rsidP="00392896">
            <w:pPr>
              <w:pStyle w:val="NormalWeb"/>
              <w:spacing w:before="0" w:beforeAutospacing="0" w:after="0" w:afterAutospacing="0" w:line="244" w:lineRule="auto"/>
              <w:ind w:left="14"/>
              <w:rPr>
                <w:sz w:val="20"/>
                <w:szCs w:val="20"/>
              </w:rPr>
            </w:pPr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"</w:t>
            </w: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Sebuah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Kesiapsiagaan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dari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Kita </w:t>
            </w: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untuk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Kita" </w:t>
            </w: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Pusat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Krisis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Fakultas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Psikologi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Universitas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Indonesia</w:t>
            </w:r>
          </w:p>
          <w:p w:rsidR="00392896" w:rsidRPr="00392896" w:rsidRDefault="00392896" w:rsidP="00392896">
            <w:pPr>
              <w:pStyle w:val="NormalWeb"/>
              <w:spacing w:before="0" w:beforeAutospacing="0" w:after="0" w:afterAutospacing="0" w:line="244" w:lineRule="auto"/>
              <w:ind w:left="14" w:right="43"/>
              <w:rPr>
                <w:sz w:val="20"/>
                <w:szCs w:val="20"/>
              </w:rPr>
            </w:pP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Kampus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Universitas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Indonesia, </w:t>
            </w: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Depok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16424</w:t>
            </w:r>
          </w:p>
          <w:p w:rsidR="00392896" w:rsidRPr="00392896" w:rsidRDefault="00392896" w:rsidP="00392896">
            <w:pPr>
              <w:pStyle w:val="NormalWeb"/>
              <w:spacing w:before="0" w:beforeAutospacing="0" w:after="0" w:afterAutospacing="0" w:line="244" w:lineRule="auto"/>
              <w:ind w:left="14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ISBN:</w:t>
            </w:r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978‐602‐72514‐0‐3</w:t>
            </w:r>
          </w:p>
          <w:p w:rsidR="00392896" w:rsidRPr="00392896" w:rsidRDefault="00392896" w:rsidP="00CC402C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</w:tr>
      <w:tr w:rsidR="00392896" w:rsidRPr="00771FC0" w:rsidTr="00374073">
        <w:tc>
          <w:tcPr>
            <w:tcW w:w="833" w:type="dxa"/>
          </w:tcPr>
          <w:p w:rsidR="00392896" w:rsidRDefault="00392896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lang w:val="en-US"/>
              </w:rPr>
              <w:lastRenderedPageBreak/>
              <w:t>5</w:t>
            </w:r>
          </w:p>
        </w:tc>
        <w:tc>
          <w:tcPr>
            <w:tcW w:w="1814" w:type="dxa"/>
            <w:gridSpan w:val="2"/>
          </w:tcPr>
          <w:p w:rsidR="00392896" w:rsidRPr="00DB4D5E" w:rsidRDefault="00DB4D5E" w:rsidP="00CC402C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mempraktekkan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teknik-teknik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intervensi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kelompok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individual</w:t>
            </w:r>
          </w:p>
        </w:tc>
        <w:tc>
          <w:tcPr>
            <w:tcW w:w="1231" w:type="dxa"/>
            <w:gridSpan w:val="2"/>
          </w:tcPr>
          <w:p w:rsidR="00392896" w:rsidRDefault="00392896" w:rsidP="00CC402C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Intervensi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Kebencanaan</w:t>
            </w:r>
            <w:proofErr w:type="spellEnd"/>
          </w:p>
        </w:tc>
        <w:tc>
          <w:tcPr>
            <w:tcW w:w="1545" w:type="dxa"/>
            <w:gridSpan w:val="3"/>
          </w:tcPr>
          <w:p w:rsidR="00392896" w:rsidRPr="00771FC0" w:rsidRDefault="00392896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810" w:type="dxa"/>
            <w:gridSpan w:val="2"/>
          </w:tcPr>
          <w:p w:rsidR="00392896" w:rsidRPr="00771FC0" w:rsidRDefault="00392896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392896" w:rsidRPr="00771FC0" w:rsidRDefault="00392896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1026" w:type="dxa"/>
          </w:tcPr>
          <w:p w:rsidR="00392896" w:rsidRPr="00392896" w:rsidRDefault="00392896" w:rsidP="00392896">
            <w:pPr>
              <w:pStyle w:val="NormalWeb"/>
              <w:spacing w:before="0" w:beforeAutospacing="0" w:after="0" w:afterAutospacing="0" w:line="244" w:lineRule="auto"/>
              <w:ind w:left="14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</w:tr>
      <w:tr w:rsidR="00392896" w:rsidRPr="00771FC0" w:rsidTr="00374073">
        <w:tc>
          <w:tcPr>
            <w:tcW w:w="833" w:type="dxa"/>
          </w:tcPr>
          <w:p w:rsidR="00392896" w:rsidRDefault="00392896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lang w:val="en-US"/>
              </w:rPr>
              <w:t>6</w:t>
            </w:r>
          </w:p>
        </w:tc>
        <w:tc>
          <w:tcPr>
            <w:tcW w:w="1814" w:type="dxa"/>
            <w:gridSpan w:val="2"/>
          </w:tcPr>
          <w:p w:rsidR="00392896" w:rsidRPr="00DB4D5E" w:rsidRDefault="00DB4D5E" w:rsidP="00CC402C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mendiskusikan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penelitian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kebencanaan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-Tsunami</w:t>
            </w:r>
          </w:p>
        </w:tc>
        <w:tc>
          <w:tcPr>
            <w:tcW w:w="1231" w:type="dxa"/>
            <w:gridSpan w:val="2"/>
          </w:tcPr>
          <w:p w:rsidR="00392896" w:rsidRDefault="00392896" w:rsidP="00CC402C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EF586E">
              <w:rPr>
                <w:rFonts w:ascii="Arial Narrow" w:hAnsi="Arial Narrow" w:cs="BellMT-Regular"/>
                <w:sz w:val="20"/>
                <w:szCs w:val="20"/>
                <w:lang w:val="id-ID"/>
              </w:rPr>
              <w:t>Online Psychotrauma I</w:t>
            </w:r>
            <w:r>
              <w:rPr>
                <w:rFonts w:ascii="Arial Narrow" w:hAnsi="Arial Narrow" w:cs="BellMT-Regular"/>
                <w:sz w:val="20"/>
                <w:szCs w:val="20"/>
                <w:lang w:val="id-ID"/>
              </w:rPr>
              <w:t xml:space="preserve">ntervention in the Aftermath of </w:t>
            </w:r>
            <w:r w:rsidRPr="00EF586E">
              <w:rPr>
                <w:rFonts w:ascii="Arial Narrow" w:hAnsi="Arial Narrow" w:cs="BellMT-Regular"/>
                <w:sz w:val="20"/>
                <w:szCs w:val="20"/>
                <w:lang w:val="id-ID"/>
              </w:rPr>
              <w:t>the Tsunami: A Community-Building Effort 255</w:t>
            </w:r>
            <w:r>
              <w:rPr>
                <w:rFonts w:ascii="Arial Narrow" w:hAnsi="Arial Narrow" w:cs="BellMT-Regular"/>
                <w:sz w:val="20"/>
                <w:szCs w:val="20"/>
                <w:lang w:val="id-ID"/>
              </w:rPr>
              <w:t xml:space="preserve">. </w:t>
            </w:r>
            <w:r w:rsidRPr="00EF586E"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>Eric Vermetten, Corine J. van Middelkoop, Luc Taal, and</w:t>
            </w:r>
            <w:r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 xml:space="preserve"> </w:t>
            </w:r>
            <w:r w:rsidRPr="00EF586E"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>Elizabeth K. Carll</w:t>
            </w:r>
            <w:r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>.</w:t>
            </w:r>
          </w:p>
        </w:tc>
        <w:tc>
          <w:tcPr>
            <w:tcW w:w="1545" w:type="dxa"/>
            <w:gridSpan w:val="3"/>
          </w:tcPr>
          <w:p w:rsidR="00392896" w:rsidRPr="00771FC0" w:rsidRDefault="00DB4D5E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Ceramah dan diskusi</w:t>
            </w:r>
          </w:p>
        </w:tc>
        <w:tc>
          <w:tcPr>
            <w:tcW w:w="810" w:type="dxa"/>
            <w:gridSpan w:val="2"/>
          </w:tcPr>
          <w:p w:rsidR="00392896" w:rsidRPr="00771FC0" w:rsidRDefault="00392896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392896" w:rsidRPr="00771FC0" w:rsidRDefault="00392896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1026" w:type="dxa"/>
          </w:tcPr>
          <w:p w:rsidR="00392896" w:rsidRPr="00684A9F" w:rsidRDefault="00392896" w:rsidP="00392896">
            <w:pPr>
              <w:autoSpaceDE w:val="0"/>
              <w:autoSpaceDN w:val="0"/>
              <w:adjustRightInd w:val="0"/>
              <w:rPr>
                <w:rFonts w:ascii="Arial Narrow" w:hAnsi="Arial Narrow" w:cs="BellMT-Regular"/>
                <w:sz w:val="20"/>
                <w:szCs w:val="20"/>
                <w:lang w:val="id-ID"/>
              </w:rPr>
            </w:pPr>
            <w:r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 xml:space="preserve">Editor: </w:t>
            </w:r>
            <w:r w:rsidRPr="00684A9F"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 xml:space="preserve"> Carll </w:t>
            </w:r>
            <w:r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 xml:space="preserve">, </w:t>
            </w:r>
            <w:r w:rsidRPr="00684A9F"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>Elizabeth K.</w:t>
            </w:r>
            <w:r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 xml:space="preserve"> 2007. </w:t>
            </w:r>
            <w:r w:rsidRPr="00684A9F">
              <w:rPr>
                <w:rFonts w:ascii="Arial Narrow" w:hAnsi="Arial Narrow" w:cs="BellMT-Regular"/>
                <w:sz w:val="20"/>
                <w:szCs w:val="20"/>
                <w:lang w:val="id-ID"/>
              </w:rPr>
              <w:t>TRAUMA PSYCHOLOGY</w:t>
            </w:r>
          </w:p>
          <w:p w:rsidR="00392896" w:rsidRPr="00684A9F" w:rsidRDefault="00392896" w:rsidP="00392896">
            <w:pPr>
              <w:autoSpaceDE w:val="0"/>
              <w:autoSpaceDN w:val="0"/>
              <w:adjustRightInd w:val="0"/>
              <w:rPr>
                <w:rFonts w:ascii="Arial Narrow" w:hAnsi="Arial Narrow" w:cs="BellMT-Bold"/>
                <w:bCs/>
                <w:sz w:val="20"/>
                <w:szCs w:val="20"/>
                <w:lang w:val="id-ID"/>
              </w:rPr>
            </w:pPr>
            <w:r w:rsidRPr="00684A9F">
              <w:rPr>
                <w:rFonts w:ascii="Arial Narrow" w:hAnsi="Arial Narrow" w:cs="BellMT-Bold"/>
                <w:bCs/>
                <w:sz w:val="20"/>
                <w:szCs w:val="20"/>
                <w:lang w:val="id-ID"/>
              </w:rPr>
              <w:t>Issues in Violence,</w:t>
            </w:r>
          </w:p>
          <w:p w:rsidR="00392896" w:rsidRPr="00684A9F" w:rsidRDefault="00392896" w:rsidP="00392896">
            <w:pPr>
              <w:autoSpaceDE w:val="0"/>
              <w:autoSpaceDN w:val="0"/>
              <w:adjustRightInd w:val="0"/>
              <w:rPr>
                <w:rFonts w:ascii="Arial Narrow" w:hAnsi="Arial Narrow" w:cs="BellMT-Bold"/>
                <w:bCs/>
                <w:sz w:val="20"/>
                <w:szCs w:val="20"/>
                <w:lang w:val="id-ID"/>
              </w:rPr>
            </w:pPr>
            <w:r w:rsidRPr="00684A9F">
              <w:rPr>
                <w:rFonts w:ascii="Arial Narrow" w:hAnsi="Arial Narrow" w:cs="BellMT-Bold"/>
                <w:bCs/>
                <w:sz w:val="20"/>
                <w:szCs w:val="20"/>
                <w:lang w:val="id-ID"/>
              </w:rPr>
              <w:t>Disaster, Health, and</w:t>
            </w:r>
          </w:p>
          <w:p w:rsidR="00392896" w:rsidRPr="00392896" w:rsidRDefault="00392896" w:rsidP="00392896">
            <w:pPr>
              <w:pStyle w:val="NormalWeb"/>
              <w:spacing w:before="0" w:beforeAutospacing="0" w:after="0" w:afterAutospacing="0" w:line="244" w:lineRule="auto"/>
              <w:ind w:left="14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684A9F">
              <w:rPr>
                <w:rFonts w:ascii="Arial Narrow" w:hAnsi="Arial Narrow" w:cs="BellMT-Bold"/>
                <w:bCs/>
                <w:sz w:val="20"/>
                <w:szCs w:val="20"/>
                <w:lang w:val="id-ID"/>
              </w:rPr>
              <w:t>Illness</w:t>
            </w:r>
            <w:r>
              <w:rPr>
                <w:rFonts w:ascii="Arial Narrow" w:hAnsi="Arial Narrow" w:cs="BellMT-Bold"/>
                <w:bCs/>
                <w:sz w:val="20"/>
                <w:szCs w:val="20"/>
                <w:lang w:val="id-ID"/>
              </w:rPr>
              <w:t>. Praeger Perspective. London. Chapter 10</w:t>
            </w:r>
          </w:p>
        </w:tc>
      </w:tr>
      <w:tr w:rsidR="00392896" w:rsidRPr="00771FC0" w:rsidTr="00374073">
        <w:tc>
          <w:tcPr>
            <w:tcW w:w="833" w:type="dxa"/>
          </w:tcPr>
          <w:p w:rsidR="00392896" w:rsidRDefault="00392896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lang w:val="en-US"/>
              </w:rPr>
              <w:t>7</w:t>
            </w:r>
          </w:p>
        </w:tc>
        <w:tc>
          <w:tcPr>
            <w:tcW w:w="1814" w:type="dxa"/>
            <w:gridSpan w:val="2"/>
          </w:tcPr>
          <w:p w:rsidR="00392896" w:rsidRPr="00DB4D5E" w:rsidRDefault="00DB4D5E" w:rsidP="00CC402C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mendiskusikan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penelitian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kebencanaan-kebakaran</w:t>
            </w:r>
            <w:proofErr w:type="spellEnd"/>
          </w:p>
        </w:tc>
        <w:tc>
          <w:tcPr>
            <w:tcW w:w="1231" w:type="dxa"/>
            <w:gridSpan w:val="2"/>
          </w:tcPr>
          <w:p w:rsidR="00392896" w:rsidRPr="00EF586E" w:rsidRDefault="00392896" w:rsidP="00CC402C">
            <w:pPr>
              <w:spacing w:line="276" w:lineRule="auto"/>
              <w:rPr>
                <w:rFonts w:ascii="Arial Narrow" w:hAnsi="Arial Narrow" w:cs="BellMT-Regular"/>
                <w:sz w:val="20"/>
                <w:szCs w:val="20"/>
                <w:lang w:val="id-ID"/>
              </w:rPr>
            </w:pPr>
            <w:r w:rsidRPr="00EF586E">
              <w:rPr>
                <w:rFonts w:ascii="Arial Narrow" w:hAnsi="Arial Narrow" w:cs="BellMT-Regular"/>
                <w:sz w:val="20"/>
                <w:szCs w:val="20"/>
                <w:lang w:val="id-ID"/>
              </w:rPr>
              <w:t>The Psycho</w:t>
            </w:r>
            <w:r>
              <w:rPr>
                <w:rFonts w:ascii="Arial Narrow" w:hAnsi="Arial Narrow" w:cs="BellMT-Regular"/>
                <w:sz w:val="20"/>
                <w:szCs w:val="20"/>
                <w:lang w:val="id-ID"/>
              </w:rPr>
              <w:t xml:space="preserve">logical Aftermath of Large- and </w:t>
            </w:r>
            <w:r w:rsidRPr="00EF586E">
              <w:rPr>
                <w:rFonts w:ascii="Arial Narrow" w:hAnsi="Arial Narrow" w:cs="BellMT-Regular"/>
                <w:sz w:val="20"/>
                <w:szCs w:val="20"/>
                <w:lang w:val="id-ID"/>
              </w:rPr>
              <w:t>Small-Scale Fires 231</w:t>
            </w:r>
            <w:r>
              <w:rPr>
                <w:rFonts w:ascii="Arial Narrow" w:hAnsi="Arial Narrow" w:cs="BellMT-Regular"/>
                <w:sz w:val="20"/>
                <w:szCs w:val="20"/>
                <w:lang w:val="id-ID"/>
              </w:rPr>
              <w:t>.</w:t>
            </w:r>
            <w:r w:rsidRPr="00EF586E">
              <w:rPr>
                <w:rFonts w:ascii="Arial Narrow" w:hAnsi="Arial Narrow" w:cs="BellMT-Italic"/>
                <w:i/>
                <w:iCs/>
                <w:sz w:val="20"/>
                <w:szCs w:val="20"/>
                <w:lang w:val="id-ID"/>
              </w:rPr>
              <w:t>Jeffrey T. Mitchell</w:t>
            </w:r>
          </w:p>
        </w:tc>
        <w:tc>
          <w:tcPr>
            <w:tcW w:w="1545" w:type="dxa"/>
            <w:gridSpan w:val="3"/>
          </w:tcPr>
          <w:p w:rsidR="00392896" w:rsidRPr="00771FC0" w:rsidRDefault="00DB4D5E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Ceramah dan diskusi</w:t>
            </w:r>
          </w:p>
        </w:tc>
        <w:tc>
          <w:tcPr>
            <w:tcW w:w="810" w:type="dxa"/>
            <w:gridSpan w:val="2"/>
          </w:tcPr>
          <w:p w:rsidR="00392896" w:rsidRPr="00771FC0" w:rsidRDefault="00392896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392896" w:rsidRPr="00771FC0" w:rsidRDefault="00392896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1026" w:type="dxa"/>
          </w:tcPr>
          <w:p w:rsidR="00E373FD" w:rsidRPr="00684A9F" w:rsidRDefault="00E373FD" w:rsidP="00E373FD">
            <w:pPr>
              <w:autoSpaceDE w:val="0"/>
              <w:autoSpaceDN w:val="0"/>
              <w:adjustRightInd w:val="0"/>
              <w:rPr>
                <w:rFonts w:ascii="Arial Narrow" w:hAnsi="Arial Narrow" w:cs="BellMT-Regular"/>
                <w:sz w:val="20"/>
                <w:szCs w:val="20"/>
                <w:lang w:val="id-ID"/>
              </w:rPr>
            </w:pPr>
            <w:r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 xml:space="preserve">Editor: </w:t>
            </w:r>
            <w:r w:rsidRPr="00684A9F"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 xml:space="preserve"> Carll </w:t>
            </w:r>
            <w:r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 xml:space="preserve">, </w:t>
            </w:r>
            <w:r w:rsidRPr="00684A9F"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>Elizabeth K.</w:t>
            </w:r>
            <w:r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 xml:space="preserve"> 2007. </w:t>
            </w:r>
            <w:r w:rsidRPr="00684A9F">
              <w:rPr>
                <w:rFonts w:ascii="Arial Narrow" w:hAnsi="Arial Narrow" w:cs="BellMT-Regular"/>
                <w:sz w:val="20"/>
                <w:szCs w:val="20"/>
                <w:lang w:val="id-ID"/>
              </w:rPr>
              <w:t>TRAUMA PSYCHOLOGY</w:t>
            </w:r>
          </w:p>
          <w:p w:rsidR="00E373FD" w:rsidRPr="00684A9F" w:rsidRDefault="00E373FD" w:rsidP="00E373FD">
            <w:pPr>
              <w:autoSpaceDE w:val="0"/>
              <w:autoSpaceDN w:val="0"/>
              <w:adjustRightInd w:val="0"/>
              <w:rPr>
                <w:rFonts w:ascii="Arial Narrow" w:hAnsi="Arial Narrow" w:cs="BellMT-Bold"/>
                <w:bCs/>
                <w:sz w:val="20"/>
                <w:szCs w:val="20"/>
                <w:lang w:val="id-ID"/>
              </w:rPr>
            </w:pPr>
            <w:r w:rsidRPr="00684A9F">
              <w:rPr>
                <w:rFonts w:ascii="Arial Narrow" w:hAnsi="Arial Narrow" w:cs="BellMT-Bold"/>
                <w:bCs/>
                <w:sz w:val="20"/>
                <w:szCs w:val="20"/>
                <w:lang w:val="id-ID"/>
              </w:rPr>
              <w:t>Issues in Violence,</w:t>
            </w:r>
          </w:p>
          <w:p w:rsidR="00E373FD" w:rsidRPr="00684A9F" w:rsidRDefault="00E373FD" w:rsidP="00E373FD">
            <w:pPr>
              <w:autoSpaceDE w:val="0"/>
              <w:autoSpaceDN w:val="0"/>
              <w:adjustRightInd w:val="0"/>
              <w:rPr>
                <w:rFonts w:ascii="Arial Narrow" w:hAnsi="Arial Narrow" w:cs="BellMT-Bold"/>
                <w:bCs/>
                <w:sz w:val="20"/>
                <w:szCs w:val="20"/>
                <w:lang w:val="id-ID"/>
              </w:rPr>
            </w:pPr>
            <w:r w:rsidRPr="00684A9F">
              <w:rPr>
                <w:rFonts w:ascii="Arial Narrow" w:hAnsi="Arial Narrow" w:cs="BellMT-Bold"/>
                <w:bCs/>
                <w:sz w:val="20"/>
                <w:szCs w:val="20"/>
                <w:lang w:val="id-ID"/>
              </w:rPr>
              <w:t>Disaster, Health, and</w:t>
            </w:r>
          </w:p>
          <w:p w:rsidR="00392896" w:rsidRDefault="00E373FD" w:rsidP="00E373FD">
            <w:pPr>
              <w:autoSpaceDE w:val="0"/>
              <w:autoSpaceDN w:val="0"/>
              <w:adjustRightInd w:val="0"/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</w:pPr>
            <w:r w:rsidRPr="00684A9F">
              <w:rPr>
                <w:rFonts w:ascii="Arial Narrow" w:hAnsi="Arial Narrow" w:cs="BellMT-Bold"/>
                <w:bCs/>
                <w:sz w:val="20"/>
                <w:szCs w:val="20"/>
                <w:lang w:val="id-ID"/>
              </w:rPr>
              <w:t>Illness</w:t>
            </w:r>
            <w:r>
              <w:rPr>
                <w:rFonts w:ascii="Arial Narrow" w:hAnsi="Arial Narrow" w:cs="BellMT-Bold"/>
                <w:bCs/>
                <w:sz w:val="20"/>
                <w:szCs w:val="20"/>
                <w:lang w:val="id-ID"/>
              </w:rPr>
              <w:t>. Praeger Perspective. London. Chapter 9</w:t>
            </w:r>
          </w:p>
        </w:tc>
      </w:tr>
      <w:tr w:rsidR="00E373FD" w:rsidRPr="00771FC0" w:rsidTr="00374073">
        <w:tc>
          <w:tcPr>
            <w:tcW w:w="833" w:type="dxa"/>
          </w:tcPr>
          <w:p w:rsidR="00E373FD" w:rsidRDefault="00E373FD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lang w:val="en-US"/>
              </w:rPr>
              <w:t>8</w:t>
            </w:r>
          </w:p>
        </w:tc>
        <w:tc>
          <w:tcPr>
            <w:tcW w:w="1814" w:type="dxa"/>
            <w:gridSpan w:val="2"/>
          </w:tcPr>
          <w:p w:rsidR="00E373FD" w:rsidRPr="00DB4D5E" w:rsidRDefault="00DB4D5E" w:rsidP="00CC402C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mendiskusikan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penelitian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kebencanaan-Teroris</w:t>
            </w:r>
            <w:proofErr w:type="spellEnd"/>
          </w:p>
        </w:tc>
        <w:tc>
          <w:tcPr>
            <w:tcW w:w="1231" w:type="dxa"/>
            <w:gridSpan w:val="2"/>
          </w:tcPr>
          <w:p w:rsidR="00E373FD" w:rsidRPr="00EF586E" w:rsidRDefault="00E373FD" w:rsidP="00CC402C">
            <w:pPr>
              <w:spacing w:line="276" w:lineRule="auto"/>
              <w:rPr>
                <w:rFonts w:ascii="Arial Narrow" w:hAnsi="Arial Narrow" w:cs="BellMT-Regular"/>
                <w:sz w:val="20"/>
                <w:szCs w:val="20"/>
                <w:lang w:val="id-ID"/>
              </w:rPr>
            </w:pPr>
            <w:r w:rsidRPr="00EF586E">
              <w:rPr>
                <w:rFonts w:ascii="Arial Narrow" w:hAnsi="Arial Narrow" w:cs="BellMT-Regular"/>
                <w:sz w:val="20"/>
                <w:szCs w:val="20"/>
                <w:lang w:val="id-ID"/>
              </w:rPr>
              <w:t xml:space="preserve">The 2004 Madrid Terrorist Attack: </w:t>
            </w:r>
            <w:r w:rsidRPr="00EF586E">
              <w:rPr>
                <w:rFonts w:ascii="Arial Narrow" w:hAnsi="Arial Narrow" w:cs="BellMT-Regular"/>
                <w:sz w:val="20"/>
                <w:szCs w:val="20"/>
                <w:lang w:val="id-ID"/>
              </w:rPr>
              <w:lastRenderedPageBreak/>
              <w:t>Organizing</w:t>
            </w:r>
            <w:r>
              <w:rPr>
                <w:rFonts w:ascii="Arial Narrow" w:hAnsi="Arial Narrow" w:cs="BellMT-Regular"/>
                <w:sz w:val="20"/>
                <w:szCs w:val="20"/>
                <w:lang w:val="id-ID"/>
              </w:rPr>
              <w:t xml:space="preserve"> </w:t>
            </w:r>
            <w:r w:rsidRPr="00EF586E">
              <w:rPr>
                <w:rFonts w:ascii="Arial Narrow" w:hAnsi="Arial Narrow" w:cs="BellMT-Regular"/>
                <w:sz w:val="20"/>
                <w:szCs w:val="20"/>
                <w:lang w:val="id-ID"/>
              </w:rPr>
              <w:t>a Large-Scale Psychological Response 163</w:t>
            </w:r>
            <w:r>
              <w:rPr>
                <w:rFonts w:ascii="Arial Narrow" w:hAnsi="Arial Narrow" w:cs="BellMT-Regular"/>
                <w:sz w:val="20"/>
                <w:szCs w:val="20"/>
                <w:lang w:val="id-ID"/>
              </w:rPr>
              <w:t xml:space="preserve">. </w:t>
            </w:r>
            <w:r w:rsidRPr="00EF586E"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>Fernando Chacón and María Luisa Vecina</w:t>
            </w:r>
          </w:p>
        </w:tc>
        <w:tc>
          <w:tcPr>
            <w:tcW w:w="1545" w:type="dxa"/>
            <w:gridSpan w:val="3"/>
          </w:tcPr>
          <w:p w:rsidR="00E373FD" w:rsidRPr="00771FC0" w:rsidRDefault="00DB4D5E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Ceramah dan diskusi</w:t>
            </w:r>
          </w:p>
        </w:tc>
        <w:tc>
          <w:tcPr>
            <w:tcW w:w="810" w:type="dxa"/>
            <w:gridSpan w:val="2"/>
          </w:tcPr>
          <w:p w:rsidR="00E373FD" w:rsidRPr="00771FC0" w:rsidRDefault="00E373FD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E373FD" w:rsidRPr="00771FC0" w:rsidRDefault="00E373FD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1026" w:type="dxa"/>
          </w:tcPr>
          <w:p w:rsidR="00E373FD" w:rsidRPr="00684A9F" w:rsidRDefault="00E373FD" w:rsidP="00E373FD">
            <w:pPr>
              <w:autoSpaceDE w:val="0"/>
              <w:autoSpaceDN w:val="0"/>
              <w:adjustRightInd w:val="0"/>
              <w:rPr>
                <w:rFonts w:ascii="Arial Narrow" w:hAnsi="Arial Narrow" w:cs="BellMT-Regular"/>
                <w:sz w:val="20"/>
                <w:szCs w:val="20"/>
                <w:lang w:val="id-ID"/>
              </w:rPr>
            </w:pPr>
            <w:r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 xml:space="preserve">Editor: </w:t>
            </w:r>
            <w:r w:rsidRPr="00684A9F"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 xml:space="preserve"> Carll </w:t>
            </w:r>
            <w:r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 xml:space="preserve">, </w:t>
            </w:r>
            <w:r w:rsidRPr="00684A9F"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>Elizabeth K.</w:t>
            </w:r>
            <w:r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 xml:space="preserve"> 2007. </w:t>
            </w:r>
            <w:r w:rsidRPr="00684A9F">
              <w:rPr>
                <w:rFonts w:ascii="Arial Narrow" w:hAnsi="Arial Narrow" w:cs="BellMT-Regular"/>
                <w:sz w:val="20"/>
                <w:szCs w:val="20"/>
                <w:lang w:val="id-ID"/>
              </w:rPr>
              <w:t xml:space="preserve">TRAUMA </w:t>
            </w:r>
            <w:r w:rsidRPr="00684A9F">
              <w:rPr>
                <w:rFonts w:ascii="Arial Narrow" w:hAnsi="Arial Narrow" w:cs="BellMT-Regular"/>
                <w:sz w:val="20"/>
                <w:szCs w:val="20"/>
                <w:lang w:val="id-ID"/>
              </w:rPr>
              <w:lastRenderedPageBreak/>
              <w:t>PSYCHOLOGY</w:t>
            </w:r>
          </w:p>
          <w:p w:rsidR="00E373FD" w:rsidRPr="00684A9F" w:rsidRDefault="00E373FD" w:rsidP="00E373FD">
            <w:pPr>
              <w:autoSpaceDE w:val="0"/>
              <w:autoSpaceDN w:val="0"/>
              <w:adjustRightInd w:val="0"/>
              <w:rPr>
                <w:rFonts w:ascii="Arial Narrow" w:hAnsi="Arial Narrow" w:cs="BellMT-Bold"/>
                <w:bCs/>
                <w:sz w:val="20"/>
                <w:szCs w:val="20"/>
                <w:lang w:val="id-ID"/>
              </w:rPr>
            </w:pPr>
            <w:r w:rsidRPr="00684A9F">
              <w:rPr>
                <w:rFonts w:ascii="Arial Narrow" w:hAnsi="Arial Narrow" w:cs="BellMT-Bold"/>
                <w:bCs/>
                <w:sz w:val="20"/>
                <w:szCs w:val="20"/>
                <w:lang w:val="id-ID"/>
              </w:rPr>
              <w:t>Issues in Violence,</w:t>
            </w:r>
          </w:p>
          <w:p w:rsidR="00E373FD" w:rsidRPr="00684A9F" w:rsidRDefault="00E373FD" w:rsidP="00E373FD">
            <w:pPr>
              <w:autoSpaceDE w:val="0"/>
              <w:autoSpaceDN w:val="0"/>
              <w:adjustRightInd w:val="0"/>
              <w:rPr>
                <w:rFonts w:ascii="Arial Narrow" w:hAnsi="Arial Narrow" w:cs="BellMT-Bold"/>
                <w:bCs/>
                <w:sz w:val="20"/>
                <w:szCs w:val="20"/>
                <w:lang w:val="id-ID"/>
              </w:rPr>
            </w:pPr>
            <w:r w:rsidRPr="00684A9F">
              <w:rPr>
                <w:rFonts w:ascii="Arial Narrow" w:hAnsi="Arial Narrow" w:cs="BellMT-Bold"/>
                <w:bCs/>
                <w:sz w:val="20"/>
                <w:szCs w:val="20"/>
                <w:lang w:val="id-ID"/>
              </w:rPr>
              <w:t>Disaster, Health, and</w:t>
            </w:r>
          </w:p>
          <w:p w:rsidR="00E373FD" w:rsidRDefault="00E373FD" w:rsidP="00E373FD">
            <w:pPr>
              <w:autoSpaceDE w:val="0"/>
              <w:autoSpaceDN w:val="0"/>
              <w:adjustRightInd w:val="0"/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</w:pPr>
            <w:r w:rsidRPr="00684A9F">
              <w:rPr>
                <w:rFonts w:ascii="Arial Narrow" w:hAnsi="Arial Narrow" w:cs="BellMT-Bold"/>
                <w:bCs/>
                <w:sz w:val="20"/>
                <w:szCs w:val="20"/>
                <w:lang w:val="id-ID"/>
              </w:rPr>
              <w:t>Illness</w:t>
            </w:r>
            <w:r>
              <w:rPr>
                <w:rFonts w:ascii="Arial Narrow" w:hAnsi="Arial Narrow" w:cs="BellMT-Bold"/>
                <w:bCs/>
                <w:sz w:val="20"/>
                <w:szCs w:val="20"/>
                <w:lang w:val="id-ID"/>
              </w:rPr>
              <w:t>. Praeger Perspective. London. Chapter 7</w:t>
            </w:r>
          </w:p>
        </w:tc>
      </w:tr>
      <w:tr w:rsidR="00E373FD" w:rsidRPr="00771FC0" w:rsidTr="00374073">
        <w:tc>
          <w:tcPr>
            <w:tcW w:w="833" w:type="dxa"/>
          </w:tcPr>
          <w:p w:rsidR="00E373FD" w:rsidRDefault="00E373FD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lang w:val="en-US"/>
              </w:rPr>
              <w:lastRenderedPageBreak/>
              <w:t>9</w:t>
            </w:r>
          </w:p>
        </w:tc>
        <w:tc>
          <w:tcPr>
            <w:tcW w:w="1814" w:type="dxa"/>
            <w:gridSpan w:val="2"/>
          </w:tcPr>
          <w:p w:rsidR="00E373FD" w:rsidRDefault="00E373FD" w:rsidP="00CC402C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1231" w:type="dxa"/>
            <w:gridSpan w:val="2"/>
          </w:tcPr>
          <w:p w:rsidR="00E373FD" w:rsidRPr="00E373FD" w:rsidRDefault="00E373FD" w:rsidP="00CC402C">
            <w:pPr>
              <w:spacing w:line="276" w:lineRule="auto"/>
              <w:rPr>
                <w:rFonts w:ascii="Arial Narrow" w:hAnsi="Arial Narrow" w:cs="BellMT-Regular"/>
                <w:sz w:val="20"/>
                <w:szCs w:val="20"/>
                <w:lang w:val="en-US"/>
              </w:rPr>
            </w:pPr>
            <w:r>
              <w:rPr>
                <w:rFonts w:ascii="Arial Narrow" w:hAnsi="Arial Narrow" w:cs="BellMT-Regular"/>
                <w:sz w:val="20"/>
                <w:szCs w:val="20"/>
                <w:lang w:val="en-US"/>
              </w:rPr>
              <w:t>UTS</w:t>
            </w:r>
          </w:p>
        </w:tc>
        <w:tc>
          <w:tcPr>
            <w:tcW w:w="1545" w:type="dxa"/>
            <w:gridSpan w:val="3"/>
          </w:tcPr>
          <w:p w:rsidR="00E373FD" w:rsidRPr="00771FC0" w:rsidRDefault="00E373FD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810" w:type="dxa"/>
            <w:gridSpan w:val="2"/>
          </w:tcPr>
          <w:p w:rsidR="00E373FD" w:rsidRPr="00771FC0" w:rsidRDefault="00E373FD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E373FD" w:rsidRPr="00771FC0" w:rsidRDefault="00E373FD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1026" w:type="dxa"/>
          </w:tcPr>
          <w:p w:rsidR="00E373FD" w:rsidRDefault="00E373FD" w:rsidP="00E373FD">
            <w:pPr>
              <w:autoSpaceDE w:val="0"/>
              <w:autoSpaceDN w:val="0"/>
              <w:adjustRightInd w:val="0"/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</w:pPr>
          </w:p>
        </w:tc>
      </w:tr>
      <w:tr w:rsidR="00E373FD" w:rsidRPr="00771FC0" w:rsidTr="00374073">
        <w:tc>
          <w:tcPr>
            <w:tcW w:w="833" w:type="dxa"/>
          </w:tcPr>
          <w:p w:rsidR="00E373FD" w:rsidRDefault="00E373FD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lang w:val="en-US"/>
              </w:rPr>
              <w:t>10</w:t>
            </w:r>
          </w:p>
        </w:tc>
        <w:tc>
          <w:tcPr>
            <w:tcW w:w="1814" w:type="dxa"/>
            <w:gridSpan w:val="2"/>
          </w:tcPr>
          <w:p w:rsidR="00E373FD" w:rsidRPr="00FF7AE4" w:rsidRDefault="00FF7AE4" w:rsidP="00CC402C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menguraikan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penelitian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telah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dilakukan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dipresentasikan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31" w:type="dxa"/>
            <w:gridSpan w:val="2"/>
          </w:tcPr>
          <w:p w:rsidR="001B5D13" w:rsidRDefault="001B5D13" w:rsidP="001B5D13">
            <w:pPr>
              <w:autoSpaceDE w:val="0"/>
              <w:autoSpaceDN w:val="0"/>
              <w:adjustRightInd w:val="0"/>
              <w:rPr>
                <w:rFonts w:ascii="GalliardITCbyBT-Roman" w:hAnsi="GalliardITCbyBT-Roman" w:cs="GalliardITCbyBT-Roman"/>
                <w:sz w:val="20"/>
                <w:szCs w:val="20"/>
                <w:lang w:val="en-US"/>
              </w:rPr>
            </w:pPr>
            <w:r>
              <w:rPr>
                <w:rFonts w:ascii="GalliardITCbyBT-Roman" w:hAnsi="GalliardITCbyBT-Roman" w:cs="GalliardITCbyBT-Roman"/>
                <w:sz w:val="20"/>
                <w:szCs w:val="20"/>
                <w:lang w:val="en-US"/>
              </w:rPr>
              <w:t>Evidence-Based Treatments for Traumatic Stress:</w:t>
            </w:r>
          </w:p>
          <w:p w:rsidR="001B5D13" w:rsidRDefault="001B5D13" w:rsidP="001B5D13">
            <w:pPr>
              <w:autoSpaceDE w:val="0"/>
              <w:autoSpaceDN w:val="0"/>
              <w:adjustRightInd w:val="0"/>
              <w:rPr>
                <w:rFonts w:ascii="GalliardITCbyBT-Roman" w:hAnsi="GalliardITCbyBT-Roman" w:cs="GalliardITCbyBT-Roman"/>
                <w:sz w:val="20"/>
                <w:szCs w:val="20"/>
                <w:lang w:val="en-US"/>
              </w:rPr>
            </w:pPr>
            <w:r>
              <w:rPr>
                <w:rFonts w:ascii="GalliardITCbyBT-Roman" w:hAnsi="GalliardITCbyBT-Roman" w:cs="GalliardITCbyBT-Roman"/>
                <w:sz w:val="20"/>
                <w:szCs w:val="20"/>
                <w:lang w:val="en-US"/>
              </w:rPr>
              <w:t>An Overview of the Research with an</w:t>
            </w:r>
          </w:p>
          <w:p w:rsidR="00E373FD" w:rsidRDefault="001B5D13" w:rsidP="001B5D13">
            <w:pPr>
              <w:spacing w:line="276" w:lineRule="auto"/>
              <w:rPr>
                <w:rFonts w:ascii="Arial Narrow" w:hAnsi="Arial Narrow" w:cs="BellMT-Regular"/>
                <w:sz w:val="20"/>
                <w:szCs w:val="20"/>
                <w:lang w:val="en-US"/>
              </w:rPr>
            </w:pPr>
            <w:r>
              <w:rPr>
                <w:rFonts w:ascii="GalliardITCbyBT-Roman" w:hAnsi="GalliardITCbyBT-Roman" w:cs="GalliardITCbyBT-Roman"/>
                <w:sz w:val="20"/>
                <w:szCs w:val="20"/>
                <w:lang w:val="en-US"/>
              </w:rPr>
              <w:t>Emphasis on Disaster Settings</w:t>
            </w:r>
          </w:p>
        </w:tc>
        <w:tc>
          <w:tcPr>
            <w:tcW w:w="1545" w:type="dxa"/>
            <w:gridSpan w:val="3"/>
          </w:tcPr>
          <w:p w:rsidR="00E373FD" w:rsidRPr="00771FC0" w:rsidRDefault="00DB4D5E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Presentasi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kelompok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diskusi</w:t>
            </w:r>
            <w:proofErr w:type="spellEnd"/>
          </w:p>
        </w:tc>
        <w:tc>
          <w:tcPr>
            <w:tcW w:w="810" w:type="dxa"/>
            <w:gridSpan w:val="2"/>
          </w:tcPr>
          <w:p w:rsidR="00E373FD" w:rsidRPr="00771FC0" w:rsidRDefault="00E373FD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E373FD" w:rsidRPr="00771FC0" w:rsidRDefault="00E373FD" w:rsidP="00CC402C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1026" w:type="dxa"/>
          </w:tcPr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Bold"/>
                <w:bCs/>
                <w:lang w:val="en-US"/>
              </w:rPr>
            </w:pPr>
            <w:r w:rsidRPr="001B5D13">
              <w:rPr>
                <w:rFonts w:ascii="Arial Narrow" w:hAnsi="Arial Narrow" w:cs="GalliardITCbyBT-Bold"/>
                <w:bCs/>
                <w:lang w:val="en-US"/>
              </w:rPr>
              <w:t>Methods for Disaster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Bold"/>
                <w:bCs/>
                <w:lang w:val="en-US"/>
              </w:rPr>
            </w:pPr>
            <w:r w:rsidRPr="001B5D13">
              <w:rPr>
                <w:rFonts w:ascii="Arial Narrow" w:hAnsi="Arial Narrow" w:cs="GalliardITCbyBT-Bold"/>
                <w:bCs/>
                <w:lang w:val="en-US"/>
              </w:rPr>
              <w:t xml:space="preserve">Mental Health </w:t>
            </w:r>
          </w:p>
          <w:p w:rsidR="00E373FD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Bold"/>
                <w:bCs/>
                <w:lang w:val="en-US"/>
              </w:rPr>
            </w:pPr>
            <w:r w:rsidRPr="001B5D13">
              <w:rPr>
                <w:rFonts w:ascii="Arial Narrow" w:hAnsi="Arial Narrow" w:cs="GalliardITCbyBT-Bold"/>
                <w:bCs/>
                <w:lang w:val="en-US"/>
              </w:rPr>
              <w:t>Research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Italic"/>
                <w:i/>
                <w:iCs/>
                <w:lang w:val="en-US"/>
              </w:rPr>
            </w:pPr>
            <w:r w:rsidRPr="001B5D13">
              <w:rPr>
                <w:rFonts w:ascii="Arial Narrow" w:hAnsi="Arial Narrow" w:cs="GalliardITCbyBT-Italic"/>
                <w:i/>
                <w:iCs/>
                <w:lang w:val="en-US"/>
              </w:rPr>
              <w:t>Edited by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Roman"/>
                <w:lang w:val="en-US"/>
              </w:rPr>
            </w:pPr>
            <w:r w:rsidRPr="001B5D13">
              <w:rPr>
                <w:rFonts w:ascii="Arial Narrow" w:hAnsi="Arial Narrow" w:cs="GalliardITCbyBT-Roman"/>
                <w:lang w:val="en-US"/>
              </w:rPr>
              <w:t>FRAN H. NORRIS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Roman"/>
                <w:lang w:val="en-US"/>
              </w:rPr>
            </w:pPr>
            <w:r w:rsidRPr="001B5D13">
              <w:rPr>
                <w:rFonts w:ascii="Arial Narrow" w:hAnsi="Arial Narrow" w:cs="GalliardITCbyBT-Roman"/>
                <w:lang w:val="en-US"/>
              </w:rPr>
              <w:t>SANDRO GALEA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Roman"/>
                <w:lang w:val="en-US"/>
              </w:rPr>
            </w:pPr>
            <w:r w:rsidRPr="001B5D13">
              <w:rPr>
                <w:rFonts w:ascii="Arial Narrow" w:hAnsi="Arial Narrow" w:cs="GalliardITCbyBT-Roman"/>
                <w:lang w:val="en-US"/>
              </w:rPr>
              <w:t>MATTHEW J. FRIEDMAN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BellMT-Italic"/>
                <w:iCs/>
                <w:lang w:val="id-ID"/>
              </w:rPr>
            </w:pPr>
            <w:r w:rsidRPr="001B5D13">
              <w:rPr>
                <w:rFonts w:ascii="Arial Narrow" w:hAnsi="Arial Narrow" w:cs="GalliardITCbyBT-Roman"/>
                <w:lang w:val="en-US"/>
              </w:rPr>
              <w:t>PATRICIA J. WATSON</w:t>
            </w:r>
            <w:r w:rsidRPr="001B5D13">
              <w:rPr>
                <w:rFonts w:ascii="Arial Narrow" w:hAnsi="Arial Narrow" w:cs="GalliardITCbyBT-Bold"/>
                <w:bCs/>
                <w:lang w:val="en-US"/>
              </w:rPr>
              <w:t xml:space="preserve"> </w:t>
            </w:r>
            <w:r w:rsidRPr="001B5D13">
              <w:rPr>
                <w:rFonts w:ascii="Arial Narrow" w:hAnsi="Arial Narrow" w:cs="Sabon-Roman"/>
                <w:lang w:val="en-US"/>
              </w:rPr>
              <w:t>2006 The Guilford Press</w:t>
            </w:r>
            <w:r w:rsidRPr="001B5D13">
              <w:rPr>
                <w:rFonts w:ascii="Arial Narrow" w:hAnsi="Arial Narrow" w:cs="GalliardITCbyBT-Italic"/>
                <w:i/>
                <w:iCs/>
                <w:lang w:val="en-US"/>
              </w:rPr>
              <w:t>. Chapter13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BellMT-Italic"/>
                <w:iCs/>
                <w:lang w:val="id-ID"/>
              </w:rPr>
            </w:pPr>
          </w:p>
        </w:tc>
      </w:tr>
      <w:tr w:rsidR="001B5D13" w:rsidRPr="00771FC0" w:rsidTr="00374073">
        <w:tc>
          <w:tcPr>
            <w:tcW w:w="833" w:type="dxa"/>
          </w:tcPr>
          <w:p w:rsidR="001B5D13" w:rsidRDefault="001B5D13" w:rsidP="001B5D13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lang w:val="en-US"/>
              </w:rPr>
              <w:t>11</w:t>
            </w:r>
          </w:p>
        </w:tc>
        <w:tc>
          <w:tcPr>
            <w:tcW w:w="1814" w:type="dxa"/>
            <w:gridSpan w:val="2"/>
          </w:tcPr>
          <w:p w:rsidR="001B5D13" w:rsidRDefault="00FF7AE4" w:rsidP="001B5D13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menguraikan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penelitian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telah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dilakukan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dipresentasikan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31" w:type="dxa"/>
            <w:gridSpan w:val="2"/>
          </w:tcPr>
          <w:p w:rsidR="001B5D13" w:rsidRDefault="001B5D13" w:rsidP="001B5D13">
            <w:pPr>
              <w:autoSpaceDE w:val="0"/>
              <w:autoSpaceDN w:val="0"/>
              <w:adjustRightInd w:val="0"/>
              <w:rPr>
                <w:rFonts w:ascii="GalliardITCbyBT-Roman" w:hAnsi="GalliardITCbyBT-Roman" w:cs="GalliardITCbyBT-Roman"/>
                <w:sz w:val="20"/>
                <w:szCs w:val="20"/>
                <w:lang w:val="en-US"/>
              </w:rPr>
            </w:pPr>
            <w:r>
              <w:rPr>
                <w:rFonts w:ascii="GalliardITCbyBT-Roman" w:hAnsi="GalliardITCbyBT-Roman" w:cs="GalliardITCbyBT-Roman"/>
                <w:sz w:val="20"/>
                <w:szCs w:val="20"/>
                <w:lang w:val="en-US"/>
              </w:rPr>
              <w:t>Strategies for Dissemination of</w:t>
            </w:r>
          </w:p>
          <w:p w:rsidR="001B5D13" w:rsidRDefault="001B5D13" w:rsidP="001B5D13">
            <w:pPr>
              <w:autoSpaceDE w:val="0"/>
              <w:autoSpaceDN w:val="0"/>
              <w:adjustRightInd w:val="0"/>
              <w:rPr>
                <w:rFonts w:ascii="GalliardITCbyBT-Roman" w:hAnsi="GalliardITCbyBT-Roman" w:cs="GalliardITCbyBT-Roman"/>
                <w:sz w:val="20"/>
                <w:szCs w:val="20"/>
                <w:lang w:val="en-US"/>
              </w:rPr>
            </w:pPr>
            <w:r>
              <w:rPr>
                <w:rFonts w:ascii="GalliardITCbyBT-Roman" w:hAnsi="GalliardITCbyBT-Roman" w:cs="GalliardITCbyBT-Roman"/>
                <w:sz w:val="20"/>
                <w:szCs w:val="20"/>
                <w:lang w:val="en-US"/>
              </w:rPr>
              <w:t xml:space="preserve">Evidence-Based Treatments: </w:t>
            </w:r>
            <w:r>
              <w:rPr>
                <w:rFonts w:ascii="GalliardITCbyBT-Roman" w:hAnsi="GalliardITCbyBT-Roman" w:cs="GalliardITCbyBT-Roman"/>
                <w:sz w:val="20"/>
                <w:szCs w:val="20"/>
                <w:lang w:val="en-US"/>
              </w:rPr>
              <w:lastRenderedPageBreak/>
              <w:t>Training Clinicians</w:t>
            </w:r>
          </w:p>
          <w:p w:rsidR="001B5D13" w:rsidRDefault="001B5D13" w:rsidP="001B5D13">
            <w:pPr>
              <w:spacing w:line="276" w:lineRule="auto"/>
              <w:rPr>
                <w:rFonts w:ascii="Arial Narrow" w:hAnsi="Arial Narrow" w:cs="BellMT-Regular"/>
                <w:sz w:val="20"/>
                <w:szCs w:val="20"/>
                <w:lang w:val="en-US"/>
              </w:rPr>
            </w:pPr>
            <w:r>
              <w:rPr>
                <w:rFonts w:ascii="GalliardITCbyBT-Roman" w:hAnsi="GalliardITCbyBT-Roman" w:cs="GalliardITCbyBT-Roman"/>
                <w:sz w:val="20"/>
                <w:szCs w:val="20"/>
                <w:lang w:val="en-US"/>
              </w:rPr>
              <w:t>after Large-Scale Disasters</w:t>
            </w:r>
          </w:p>
        </w:tc>
        <w:tc>
          <w:tcPr>
            <w:tcW w:w="1545" w:type="dxa"/>
            <w:gridSpan w:val="3"/>
          </w:tcPr>
          <w:p w:rsidR="001B5D13" w:rsidRPr="00771FC0" w:rsidRDefault="001B5D13" w:rsidP="001B5D13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lastRenderedPageBreak/>
              <w:t>Presentasi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kelompok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diskusi</w:t>
            </w:r>
            <w:proofErr w:type="spellEnd"/>
          </w:p>
        </w:tc>
        <w:tc>
          <w:tcPr>
            <w:tcW w:w="810" w:type="dxa"/>
            <w:gridSpan w:val="2"/>
          </w:tcPr>
          <w:p w:rsidR="001B5D13" w:rsidRPr="00771FC0" w:rsidRDefault="001B5D13" w:rsidP="001B5D13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1B5D13" w:rsidRPr="00771FC0" w:rsidRDefault="001B5D13" w:rsidP="001B5D13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1026" w:type="dxa"/>
          </w:tcPr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Bold"/>
                <w:bCs/>
                <w:lang w:val="en-US"/>
              </w:rPr>
            </w:pPr>
            <w:r w:rsidRPr="001B5D13">
              <w:rPr>
                <w:rFonts w:ascii="Arial Narrow" w:hAnsi="Arial Narrow" w:cs="GalliardITCbyBT-Bold"/>
                <w:bCs/>
                <w:lang w:val="en-US"/>
              </w:rPr>
              <w:t>Methods for Disaster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Bold"/>
                <w:bCs/>
                <w:lang w:val="en-US"/>
              </w:rPr>
            </w:pPr>
            <w:r w:rsidRPr="001B5D13">
              <w:rPr>
                <w:rFonts w:ascii="Arial Narrow" w:hAnsi="Arial Narrow" w:cs="GalliardITCbyBT-Bold"/>
                <w:bCs/>
                <w:lang w:val="en-US"/>
              </w:rPr>
              <w:t xml:space="preserve">Mental Health 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Bold"/>
                <w:bCs/>
                <w:lang w:val="en-US"/>
              </w:rPr>
            </w:pPr>
            <w:r w:rsidRPr="001B5D13">
              <w:rPr>
                <w:rFonts w:ascii="Arial Narrow" w:hAnsi="Arial Narrow" w:cs="GalliardITCbyBT-Bold"/>
                <w:bCs/>
                <w:lang w:val="en-US"/>
              </w:rPr>
              <w:t>Research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Italic"/>
                <w:i/>
                <w:iCs/>
                <w:lang w:val="en-US"/>
              </w:rPr>
            </w:pPr>
            <w:r w:rsidRPr="001B5D13">
              <w:rPr>
                <w:rFonts w:ascii="Arial Narrow" w:hAnsi="Arial Narrow" w:cs="GalliardITCbyBT-Italic"/>
                <w:i/>
                <w:iCs/>
                <w:lang w:val="en-US"/>
              </w:rPr>
              <w:t>Edited by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Roman"/>
                <w:lang w:val="en-US"/>
              </w:rPr>
            </w:pPr>
            <w:r w:rsidRPr="001B5D13">
              <w:rPr>
                <w:rFonts w:ascii="Arial Narrow" w:hAnsi="Arial Narrow" w:cs="GalliardITCbyBT-Roman"/>
                <w:lang w:val="en-US"/>
              </w:rPr>
              <w:lastRenderedPageBreak/>
              <w:t>FRAN H. NORRIS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Roman"/>
                <w:lang w:val="en-US"/>
              </w:rPr>
            </w:pPr>
            <w:r w:rsidRPr="001B5D13">
              <w:rPr>
                <w:rFonts w:ascii="Arial Narrow" w:hAnsi="Arial Narrow" w:cs="GalliardITCbyBT-Roman"/>
                <w:lang w:val="en-US"/>
              </w:rPr>
              <w:t>SANDRO GALEA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Roman"/>
                <w:lang w:val="en-US"/>
              </w:rPr>
            </w:pPr>
            <w:r w:rsidRPr="001B5D13">
              <w:rPr>
                <w:rFonts w:ascii="Arial Narrow" w:hAnsi="Arial Narrow" w:cs="GalliardITCbyBT-Roman"/>
                <w:lang w:val="en-US"/>
              </w:rPr>
              <w:t>MATTHEW J. FRIEDMAN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BellMT-Italic"/>
                <w:iCs/>
                <w:lang w:val="id-ID"/>
              </w:rPr>
            </w:pPr>
            <w:r w:rsidRPr="001B5D13">
              <w:rPr>
                <w:rFonts w:ascii="Arial Narrow" w:hAnsi="Arial Narrow" w:cs="GalliardITCbyBT-Roman"/>
                <w:lang w:val="en-US"/>
              </w:rPr>
              <w:t>PATRICIA J. WATSON</w:t>
            </w:r>
            <w:r w:rsidRPr="001B5D13">
              <w:rPr>
                <w:rFonts w:ascii="Arial Narrow" w:hAnsi="Arial Narrow" w:cs="GalliardITCbyBT-Bold"/>
                <w:bCs/>
                <w:lang w:val="en-US"/>
              </w:rPr>
              <w:t xml:space="preserve"> </w:t>
            </w:r>
            <w:r w:rsidRPr="001B5D13">
              <w:rPr>
                <w:rFonts w:ascii="Arial Narrow" w:hAnsi="Arial Narrow" w:cs="Sabon-Roman"/>
                <w:lang w:val="en-US"/>
              </w:rPr>
              <w:t>2006 The Guilford Press</w:t>
            </w:r>
            <w:r>
              <w:rPr>
                <w:rFonts w:ascii="Arial Narrow" w:hAnsi="Arial Narrow" w:cs="GalliardITCbyBT-Italic"/>
                <w:i/>
                <w:iCs/>
                <w:lang w:val="en-US"/>
              </w:rPr>
              <w:t>. Chapter14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BellMT-Italic"/>
                <w:iCs/>
                <w:lang w:val="id-ID"/>
              </w:rPr>
            </w:pPr>
          </w:p>
        </w:tc>
      </w:tr>
      <w:tr w:rsidR="001B5D13" w:rsidRPr="00771FC0" w:rsidTr="00374073">
        <w:tc>
          <w:tcPr>
            <w:tcW w:w="833" w:type="dxa"/>
          </w:tcPr>
          <w:p w:rsidR="001B5D13" w:rsidRDefault="001B5D13" w:rsidP="001B5D13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1814" w:type="dxa"/>
            <w:gridSpan w:val="2"/>
          </w:tcPr>
          <w:p w:rsidR="001B5D13" w:rsidRDefault="00FF7AE4" w:rsidP="001B5D13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menguraikan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penelitian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telah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dilakukan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dipresentasikan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31" w:type="dxa"/>
            <w:gridSpan w:val="2"/>
          </w:tcPr>
          <w:p w:rsidR="001B5D13" w:rsidRDefault="001B5D13" w:rsidP="001B5D13">
            <w:pPr>
              <w:autoSpaceDE w:val="0"/>
              <w:autoSpaceDN w:val="0"/>
              <w:adjustRightInd w:val="0"/>
              <w:rPr>
                <w:rFonts w:ascii="GalliardITCbyBT-Roman" w:hAnsi="GalliardITCbyBT-Roman" w:cs="GalliardITCbyBT-Roman"/>
                <w:sz w:val="20"/>
                <w:szCs w:val="20"/>
                <w:lang w:val="en-US"/>
              </w:rPr>
            </w:pPr>
            <w:r>
              <w:rPr>
                <w:rFonts w:ascii="GalliardITCbyBT-Roman" w:hAnsi="GalliardITCbyBT-Roman" w:cs="GalliardITCbyBT-Roman"/>
                <w:sz w:val="20"/>
                <w:szCs w:val="20"/>
                <w:lang w:val="en-US"/>
              </w:rPr>
              <w:t>Conducting Research with Children</w:t>
            </w:r>
          </w:p>
          <w:p w:rsidR="001B5D13" w:rsidRDefault="001B5D13" w:rsidP="001B5D13">
            <w:pPr>
              <w:spacing w:line="276" w:lineRule="auto"/>
              <w:rPr>
                <w:rFonts w:ascii="Arial Narrow" w:hAnsi="Arial Narrow" w:cs="BellMT-Regular"/>
                <w:sz w:val="20"/>
                <w:szCs w:val="20"/>
                <w:lang w:val="en-US"/>
              </w:rPr>
            </w:pPr>
            <w:r>
              <w:rPr>
                <w:rFonts w:ascii="GalliardITCbyBT-Roman" w:hAnsi="GalliardITCbyBT-Roman" w:cs="GalliardITCbyBT-Roman"/>
                <w:sz w:val="20"/>
                <w:szCs w:val="20"/>
                <w:lang w:val="en-US"/>
              </w:rPr>
              <w:t>and Adolescents after Disaster</w:t>
            </w:r>
          </w:p>
        </w:tc>
        <w:tc>
          <w:tcPr>
            <w:tcW w:w="1545" w:type="dxa"/>
            <w:gridSpan w:val="3"/>
          </w:tcPr>
          <w:p w:rsidR="001B5D13" w:rsidRPr="00771FC0" w:rsidRDefault="001B5D13" w:rsidP="001B5D13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Presentasi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kelompok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diskusi</w:t>
            </w:r>
            <w:proofErr w:type="spellEnd"/>
          </w:p>
        </w:tc>
        <w:tc>
          <w:tcPr>
            <w:tcW w:w="810" w:type="dxa"/>
            <w:gridSpan w:val="2"/>
          </w:tcPr>
          <w:p w:rsidR="001B5D13" w:rsidRPr="00771FC0" w:rsidRDefault="001B5D13" w:rsidP="001B5D13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1B5D13" w:rsidRPr="00771FC0" w:rsidRDefault="001B5D13" w:rsidP="001B5D13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1026" w:type="dxa"/>
          </w:tcPr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Bold"/>
                <w:bCs/>
                <w:lang w:val="en-US"/>
              </w:rPr>
            </w:pPr>
            <w:r w:rsidRPr="001B5D13">
              <w:rPr>
                <w:rFonts w:ascii="Arial Narrow" w:hAnsi="Arial Narrow" w:cs="GalliardITCbyBT-Bold"/>
                <w:bCs/>
                <w:lang w:val="en-US"/>
              </w:rPr>
              <w:t>Methods for Disaster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Bold"/>
                <w:bCs/>
                <w:lang w:val="en-US"/>
              </w:rPr>
            </w:pPr>
            <w:r w:rsidRPr="001B5D13">
              <w:rPr>
                <w:rFonts w:ascii="Arial Narrow" w:hAnsi="Arial Narrow" w:cs="GalliardITCbyBT-Bold"/>
                <w:bCs/>
                <w:lang w:val="en-US"/>
              </w:rPr>
              <w:t xml:space="preserve">Mental Health 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Bold"/>
                <w:bCs/>
                <w:lang w:val="en-US"/>
              </w:rPr>
            </w:pPr>
            <w:r w:rsidRPr="001B5D13">
              <w:rPr>
                <w:rFonts w:ascii="Arial Narrow" w:hAnsi="Arial Narrow" w:cs="GalliardITCbyBT-Bold"/>
                <w:bCs/>
                <w:lang w:val="en-US"/>
              </w:rPr>
              <w:t>Research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Italic"/>
                <w:i/>
                <w:iCs/>
                <w:lang w:val="en-US"/>
              </w:rPr>
            </w:pPr>
            <w:r w:rsidRPr="001B5D13">
              <w:rPr>
                <w:rFonts w:ascii="Arial Narrow" w:hAnsi="Arial Narrow" w:cs="GalliardITCbyBT-Italic"/>
                <w:i/>
                <w:iCs/>
                <w:lang w:val="en-US"/>
              </w:rPr>
              <w:t>Edited by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Roman"/>
                <w:lang w:val="en-US"/>
              </w:rPr>
            </w:pPr>
            <w:r w:rsidRPr="001B5D13">
              <w:rPr>
                <w:rFonts w:ascii="Arial Narrow" w:hAnsi="Arial Narrow" w:cs="GalliardITCbyBT-Roman"/>
                <w:lang w:val="en-US"/>
              </w:rPr>
              <w:t>FRAN H. NORRIS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Roman"/>
                <w:lang w:val="en-US"/>
              </w:rPr>
            </w:pPr>
            <w:r w:rsidRPr="001B5D13">
              <w:rPr>
                <w:rFonts w:ascii="Arial Narrow" w:hAnsi="Arial Narrow" w:cs="GalliardITCbyBT-Roman"/>
                <w:lang w:val="en-US"/>
              </w:rPr>
              <w:t>SANDRO GALEA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Roman"/>
                <w:lang w:val="en-US"/>
              </w:rPr>
            </w:pPr>
            <w:r w:rsidRPr="001B5D13">
              <w:rPr>
                <w:rFonts w:ascii="Arial Narrow" w:hAnsi="Arial Narrow" w:cs="GalliardITCbyBT-Roman"/>
                <w:lang w:val="en-US"/>
              </w:rPr>
              <w:t>MATTHEW J. FRIEDMAN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BellMT-Italic"/>
                <w:iCs/>
                <w:lang w:val="id-ID"/>
              </w:rPr>
            </w:pPr>
            <w:r w:rsidRPr="001B5D13">
              <w:rPr>
                <w:rFonts w:ascii="Arial Narrow" w:hAnsi="Arial Narrow" w:cs="GalliardITCbyBT-Roman"/>
                <w:lang w:val="en-US"/>
              </w:rPr>
              <w:t>PATRICIA J. WATSON</w:t>
            </w:r>
            <w:r w:rsidRPr="001B5D13">
              <w:rPr>
                <w:rFonts w:ascii="Arial Narrow" w:hAnsi="Arial Narrow" w:cs="GalliardITCbyBT-Bold"/>
                <w:bCs/>
                <w:lang w:val="en-US"/>
              </w:rPr>
              <w:t xml:space="preserve"> </w:t>
            </w:r>
            <w:r w:rsidRPr="001B5D13">
              <w:rPr>
                <w:rFonts w:ascii="Arial Narrow" w:hAnsi="Arial Narrow" w:cs="Sabon-Roman"/>
                <w:lang w:val="en-US"/>
              </w:rPr>
              <w:t>2006 The Guilford Press</w:t>
            </w:r>
            <w:r>
              <w:rPr>
                <w:rFonts w:ascii="Arial Narrow" w:hAnsi="Arial Narrow" w:cs="GalliardITCbyBT-Italic"/>
                <w:i/>
                <w:iCs/>
                <w:lang w:val="en-US"/>
              </w:rPr>
              <w:t>. Chapter15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BellMT-Italic"/>
                <w:iCs/>
                <w:lang w:val="id-ID"/>
              </w:rPr>
            </w:pPr>
          </w:p>
        </w:tc>
      </w:tr>
      <w:tr w:rsidR="001B5D13" w:rsidRPr="00771FC0" w:rsidTr="00374073">
        <w:tc>
          <w:tcPr>
            <w:tcW w:w="833" w:type="dxa"/>
          </w:tcPr>
          <w:p w:rsidR="001B5D13" w:rsidRDefault="001B5D13" w:rsidP="001B5D13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lang w:val="en-US"/>
              </w:rPr>
              <w:t>13</w:t>
            </w:r>
          </w:p>
        </w:tc>
        <w:tc>
          <w:tcPr>
            <w:tcW w:w="1814" w:type="dxa"/>
            <w:gridSpan w:val="2"/>
          </w:tcPr>
          <w:p w:rsidR="001B5D13" w:rsidRDefault="00FF7AE4" w:rsidP="001B5D13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menguraikan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penelitian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telah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dilakukan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dipresentasikan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31" w:type="dxa"/>
            <w:gridSpan w:val="2"/>
          </w:tcPr>
          <w:p w:rsidR="001B5D13" w:rsidRDefault="001B5D13" w:rsidP="001B5D13">
            <w:pPr>
              <w:autoSpaceDE w:val="0"/>
              <w:autoSpaceDN w:val="0"/>
              <w:adjustRightInd w:val="0"/>
              <w:rPr>
                <w:rFonts w:ascii="GalliardITCbyBT-Roman" w:hAnsi="GalliardITCbyBT-Roman" w:cs="GalliardITCbyBT-Roman"/>
                <w:sz w:val="20"/>
                <w:szCs w:val="20"/>
                <w:lang w:val="en-US"/>
              </w:rPr>
            </w:pPr>
            <w:r>
              <w:rPr>
                <w:rFonts w:ascii="GalliardITCbyBT-Roman" w:hAnsi="GalliardITCbyBT-Roman" w:cs="GalliardITCbyBT-Roman"/>
                <w:sz w:val="20"/>
                <w:szCs w:val="20"/>
                <w:lang w:val="en-US"/>
              </w:rPr>
              <w:lastRenderedPageBreak/>
              <w:t xml:space="preserve">Conducting Research </w:t>
            </w:r>
            <w:r>
              <w:rPr>
                <w:rFonts w:ascii="GalliardITCbyBT-Roman" w:hAnsi="GalliardITCbyBT-Roman" w:cs="GalliardITCbyBT-Roman"/>
                <w:sz w:val="20"/>
                <w:szCs w:val="20"/>
                <w:lang w:val="en-US"/>
              </w:rPr>
              <w:lastRenderedPageBreak/>
              <w:t>with Military and</w:t>
            </w:r>
          </w:p>
          <w:p w:rsidR="001B5D13" w:rsidRDefault="001B5D13" w:rsidP="001B5D13">
            <w:pPr>
              <w:spacing w:line="276" w:lineRule="auto"/>
              <w:rPr>
                <w:rFonts w:ascii="Arial Narrow" w:hAnsi="Arial Narrow" w:cs="BellMT-Regular"/>
                <w:sz w:val="20"/>
                <w:szCs w:val="20"/>
                <w:lang w:val="en-US"/>
              </w:rPr>
            </w:pPr>
            <w:r>
              <w:rPr>
                <w:rFonts w:ascii="GalliardITCbyBT-Roman" w:hAnsi="GalliardITCbyBT-Roman" w:cs="GalliardITCbyBT-Roman"/>
                <w:sz w:val="20"/>
                <w:szCs w:val="20"/>
                <w:lang w:val="en-US"/>
              </w:rPr>
              <w:t>Uniformed Services Workers</w:t>
            </w:r>
          </w:p>
        </w:tc>
        <w:tc>
          <w:tcPr>
            <w:tcW w:w="1545" w:type="dxa"/>
            <w:gridSpan w:val="3"/>
          </w:tcPr>
          <w:p w:rsidR="001B5D13" w:rsidRPr="00771FC0" w:rsidRDefault="001B5D13" w:rsidP="001B5D13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lastRenderedPageBreak/>
              <w:t>Presentasi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lastRenderedPageBreak/>
              <w:t>kelompok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diskusi</w:t>
            </w:r>
            <w:proofErr w:type="spellEnd"/>
          </w:p>
        </w:tc>
        <w:tc>
          <w:tcPr>
            <w:tcW w:w="810" w:type="dxa"/>
            <w:gridSpan w:val="2"/>
          </w:tcPr>
          <w:p w:rsidR="001B5D13" w:rsidRPr="00771FC0" w:rsidRDefault="001B5D13" w:rsidP="001B5D13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1B5D13" w:rsidRPr="00771FC0" w:rsidRDefault="001B5D13" w:rsidP="001B5D13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1026" w:type="dxa"/>
          </w:tcPr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Bold"/>
                <w:bCs/>
                <w:lang w:val="en-US"/>
              </w:rPr>
            </w:pPr>
            <w:r w:rsidRPr="001B5D13">
              <w:rPr>
                <w:rFonts w:ascii="Arial Narrow" w:hAnsi="Arial Narrow" w:cs="GalliardITCbyBT-Bold"/>
                <w:bCs/>
                <w:lang w:val="en-US"/>
              </w:rPr>
              <w:t xml:space="preserve">Methods for </w:t>
            </w:r>
            <w:r w:rsidRPr="001B5D13">
              <w:rPr>
                <w:rFonts w:ascii="Arial Narrow" w:hAnsi="Arial Narrow" w:cs="GalliardITCbyBT-Bold"/>
                <w:bCs/>
                <w:lang w:val="en-US"/>
              </w:rPr>
              <w:lastRenderedPageBreak/>
              <w:t>Disaster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Bold"/>
                <w:bCs/>
                <w:lang w:val="en-US"/>
              </w:rPr>
            </w:pPr>
            <w:r w:rsidRPr="001B5D13">
              <w:rPr>
                <w:rFonts w:ascii="Arial Narrow" w:hAnsi="Arial Narrow" w:cs="GalliardITCbyBT-Bold"/>
                <w:bCs/>
                <w:lang w:val="en-US"/>
              </w:rPr>
              <w:t xml:space="preserve">Mental Health 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Bold"/>
                <w:bCs/>
                <w:lang w:val="en-US"/>
              </w:rPr>
            </w:pPr>
            <w:r w:rsidRPr="001B5D13">
              <w:rPr>
                <w:rFonts w:ascii="Arial Narrow" w:hAnsi="Arial Narrow" w:cs="GalliardITCbyBT-Bold"/>
                <w:bCs/>
                <w:lang w:val="en-US"/>
              </w:rPr>
              <w:t>Research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Italic"/>
                <w:i/>
                <w:iCs/>
                <w:lang w:val="en-US"/>
              </w:rPr>
            </w:pPr>
            <w:r w:rsidRPr="001B5D13">
              <w:rPr>
                <w:rFonts w:ascii="Arial Narrow" w:hAnsi="Arial Narrow" w:cs="GalliardITCbyBT-Italic"/>
                <w:i/>
                <w:iCs/>
                <w:lang w:val="en-US"/>
              </w:rPr>
              <w:t>Edited by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Roman"/>
                <w:lang w:val="en-US"/>
              </w:rPr>
            </w:pPr>
            <w:r w:rsidRPr="001B5D13">
              <w:rPr>
                <w:rFonts w:ascii="Arial Narrow" w:hAnsi="Arial Narrow" w:cs="GalliardITCbyBT-Roman"/>
                <w:lang w:val="en-US"/>
              </w:rPr>
              <w:t>FRAN H. NORRIS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Roman"/>
                <w:lang w:val="en-US"/>
              </w:rPr>
            </w:pPr>
            <w:r w:rsidRPr="001B5D13">
              <w:rPr>
                <w:rFonts w:ascii="Arial Narrow" w:hAnsi="Arial Narrow" w:cs="GalliardITCbyBT-Roman"/>
                <w:lang w:val="en-US"/>
              </w:rPr>
              <w:t>SANDRO GALEA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Roman"/>
                <w:lang w:val="en-US"/>
              </w:rPr>
            </w:pPr>
            <w:r w:rsidRPr="001B5D13">
              <w:rPr>
                <w:rFonts w:ascii="Arial Narrow" w:hAnsi="Arial Narrow" w:cs="GalliardITCbyBT-Roman"/>
                <w:lang w:val="en-US"/>
              </w:rPr>
              <w:t>MATTHEW J. FRIEDMAN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BellMT-Italic"/>
                <w:iCs/>
                <w:lang w:val="id-ID"/>
              </w:rPr>
            </w:pPr>
            <w:r w:rsidRPr="001B5D13">
              <w:rPr>
                <w:rFonts w:ascii="Arial Narrow" w:hAnsi="Arial Narrow" w:cs="GalliardITCbyBT-Roman"/>
                <w:lang w:val="en-US"/>
              </w:rPr>
              <w:t>PATRICIA J. WATSON</w:t>
            </w:r>
            <w:r w:rsidRPr="001B5D13">
              <w:rPr>
                <w:rFonts w:ascii="Arial Narrow" w:hAnsi="Arial Narrow" w:cs="GalliardITCbyBT-Bold"/>
                <w:bCs/>
                <w:lang w:val="en-US"/>
              </w:rPr>
              <w:t xml:space="preserve"> </w:t>
            </w:r>
            <w:r w:rsidRPr="001B5D13">
              <w:rPr>
                <w:rFonts w:ascii="Arial Narrow" w:hAnsi="Arial Narrow" w:cs="Sabon-Roman"/>
                <w:lang w:val="en-US"/>
              </w:rPr>
              <w:t>2006 The Guilford Press</w:t>
            </w:r>
            <w:r>
              <w:rPr>
                <w:rFonts w:ascii="Arial Narrow" w:hAnsi="Arial Narrow" w:cs="GalliardITCbyBT-Italic"/>
                <w:i/>
                <w:iCs/>
                <w:lang w:val="en-US"/>
              </w:rPr>
              <w:t>. Chapter16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BellMT-Italic"/>
                <w:iCs/>
                <w:lang w:val="id-ID"/>
              </w:rPr>
            </w:pPr>
          </w:p>
        </w:tc>
      </w:tr>
      <w:tr w:rsidR="001B5D13" w:rsidRPr="00771FC0" w:rsidTr="00374073">
        <w:tc>
          <w:tcPr>
            <w:tcW w:w="833" w:type="dxa"/>
          </w:tcPr>
          <w:p w:rsidR="001B5D13" w:rsidRDefault="001B5D13" w:rsidP="001B5D13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lang w:val="en-US"/>
              </w:rPr>
              <w:lastRenderedPageBreak/>
              <w:t>14</w:t>
            </w:r>
          </w:p>
        </w:tc>
        <w:tc>
          <w:tcPr>
            <w:tcW w:w="1814" w:type="dxa"/>
            <w:gridSpan w:val="2"/>
          </w:tcPr>
          <w:p w:rsidR="001B5D13" w:rsidRDefault="00FF7AE4" w:rsidP="001B5D13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menguraikan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penelitian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telah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dilakukan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dipresentasikan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31" w:type="dxa"/>
            <w:gridSpan w:val="2"/>
          </w:tcPr>
          <w:p w:rsidR="001B5D13" w:rsidRDefault="001B5D13" w:rsidP="001B5D13">
            <w:pPr>
              <w:autoSpaceDE w:val="0"/>
              <w:autoSpaceDN w:val="0"/>
              <w:adjustRightInd w:val="0"/>
              <w:rPr>
                <w:rFonts w:ascii="GalliardITCbyBT-Roman" w:hAnsi="GalliardITCbyBT-Roman" w:cs="GalliardITCbyBT-Roman"/>
                <w:sz w:val="20"/>
                <w:szCs w:val="20"/>
                <w:lang w:val="en-US"/>
              </w:rPr>
            </w:pPr>
            <w:r>
              <w:rPr>
                <w:rFonts w:ascii="GalliardITCbyBT-Roman" w:hAnsi="GalliardITCbyBT-Roman" w:cs="GalliardITCbyBT-Roman"/>
                <w:sz w:val="20"/>
                <w:szCs w:val="20"/>
                <w:lang w:val="en-US"/>
              </w:rPr>
              <w:t>Conducting Research in Diverse, Minority, and</w:t>
            </w:r>
          </w:p>
          <w:p w:rsidR="001B5D13" w:rsidRDefault="001B5D13" w:rsidP="001B5D13">
            <w:pPr>
              <w:spacing w:line="276" w:lineRule="auto"/>
              <w:rPr>
                <w:rFonts w:ascii="Arial Narrow" w:hAnsi="Arial Narrow" w:cs="BellMT-Regular"/>
                <w:sz w:val="20"/>
                <w:szCs w:val="20"/>
                <w:lang w:val="en-US"/>
              </w:rPr>
            </w:pPr>
            <w:r>
              <w:rPr>
                <w:rFonts w:ascii="GalliardITCbyBT-Roman" w:hAnsi="GalliardITCbyBT-Roman" w:cs="GalliardITCbyBT-Roman"/>
                <w:sz w:val="20"/>
                <w:szCs w:val="20"/>
                <w:lang w:val="en-US"/>
              </w:rPr>
              <w:t>Marginalized Communities</w:t>
            </w:r>
          </w:p>
        </w:tc>
        <w:tc>
          <w:tcPr>
            <w:tcW w:w="1545" w:type="dxa"/>
            <w:gridSpan w:val="3"/>
          </w:tcPr>
          <w:p w:rsidR="001B5D13" w:rsidRPr="00771FC0" w:rsidRDefault="001B5D13" w:rsidP="001B5D13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Presentasi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kelompok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diskusi</w:t>
            </w:r>
            <w:proofErr w:type="spellEnd"/>
          </w:p>
        </w:tc>
        <w:tc>
          <w:tcPr>
            <w:tcW w:w="810" w:type="dxa"/>
            <w:gridSpan w:val="2"/>
          </w:tcPr>
          <w:p w:rsidR="001B5D13" w:rsidRPr="00771FC0" w:rsidRDefault="001B5D13" w:rsidP="001B5D13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1B5D13" w:rsidRPr="00771FC0" w:rsidRDefault="001B5D13" w:rsidP="001B5D13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1026" w:type="dxa"/>
          </w:tcPr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Bold"/>
                <w:bCs/>
                <w:lang w:val="en-US"/>
              </w:rPr>
            </w:pPr>
            <w:r w:rsidRPr="001B5D13">
              <w:rPr>
                <w:rFonts w:ascii="Arial Narrow" w:hAnsi="Arial Narrow" w:cs="GalliardITCbyBT-Bold"/>
                <w:bCs/>
                <w:lang w:val="en-US"/>
              </w:rPr>
              <w:t>Methods for Disaster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Bold"/>
                <w:bCs/>
                <w:lang w:val="en-US"/>
              </w:rPr>
            </w:pPr>
            <w:r w:rsidRPr="001B5D13">
              <w:rPr>
                <w:rFonts w:ascii="Arial Narrow" w:hAnsi="Arial Narrow" w:cs="GalliardITCbyBT-Bold"/>
                <w:bCs/>
                <w:lang w:val="en-US"/>
              </w:rPr>
              <w:t xml:space="preserve">Mental Health 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Bold"/>
                <w:bCs/>
                <w:lang w:val="en-US"/>
              </w:rPr>
            </w:pPr>
            <w:r w:rsidRPr="001B5D13">
              <w:rPr>
                <w:rFonts w:ascii="Arial Narrow" w:hAnsi="Arial Narrow" w:cs="GalliardITCbyBT-Bold"/>
                <w:bCs/>
                <w:lang w:val="en-US"/>
              </w:rPr>
              <w:t>Research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Italic"/>
                <w:i/>
                <w:iCs/>
                <w:lang w:val="en-US"/>
              </w:rPr>
            </w:pPr>
            <w:r w:rsidRPr="001B5D13">
              <w:rPr>
                <w:rFonts w:ascii="Arial Narrow" w:hAnsi="Arial Narrow" w:cs="GalliardITCbyBT-Italic"/>
                <w:i/>
                <w:iCs/>
                <w:lang w:val="en-US"/>
              </w:rPr>
              <w:t>Edited by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Roman"/>
                <w:lang w:val="en-US"/>
              </w:rPr>
            </w:pPr>
            <w:r w:rsidRPr="001B5D13">
              <w:rPr>
                <w:rFonts w:ascii="Arial Narrow" w:hAnsi="Arial Narrow" w:cs="GalliardITCbyBT-Roman"/>
                <w:lang w:val="en-US"/>
              </w:rPr>
              <w:t>FRAN H. NORRIS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Roman"/>
                <w:lang w:val="en-US"/>
              </w:rPr>
            </w:pPr>
            <w:r w:rsidRPr="001B5D13">
              <w:rPr>
                <w:rFonts w:ascii="Arial Narrow" w:hAnsi="Arial Narrow" w:cs="GalliardITCbyBT-Roman"/>
                <w:lang w:val="en-US"/>
              </w:rPr>
              <w:t>SANDRO GALEA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Roman"/>
                <w:lang w:val="en-US"/>
              </w:rPr>
            </w:pPr>
            <w:r w:rsidRPr="001B5D13">
              <w:rPr>
                <w:rFonts w:ascii="Arial Narrow" w:hAnsi="Arial Narrow" w:cs="GalliardITCbyBT-Roman"/>
                <w:lang w:val="en-US"/>
              </w:rPr>
              <w:t>MATTHEW J. FRIEDMAN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BellMT-Italic"/>
                <w:iCs/>
                <w:lang w:val="id-ID"/>
              </w:rPr>
            </w:pPr>
            <w:r w:rsidRPr="001B5D13">
              <w:rPr>
                <w:rFonts w:ascii="Arial Narrow" w:hAnsi="Arial Narrow" w:cs="GalliardITCbyBT-Roman"/>
                <w:lang w:val="en-US"/>
              </w:rPr>
              <w:t>PATRICIA J. WATSON</w:t>
            </w:r>
            <w:r w:rsidRPr="001B5D13">
              <w:rPr>
                <w:rFonts w:ascii="Arial Narrow" w:hAnsi="Arial Narrow" w:cs="GalliardITCbyBT-Bold"/>
                <w:bCs/>
                <w:lang w:val="en-US"/>
              </w:rPr>
              <w:t xml:space="preserve"> </w:t>
            </w:r>
            <w:r w:rsidRPr="001B5D13">
              <w:rPr>
                <w:rFonts w:ascii="Arial Narrow" w:hAnsi="Arial Narrow" w:cs="Sabon-Roman"/>
                <w:lang w:val="en-US"/>
              </w:rPr>
              <w:t>2006 The Guilford Press</w:t>
            </w:r>
            <w:r w:rsidRPr="001B5D13">
              <w:rPr>
                <w:rFonts w:ascii="Arial Narrow" w:hAnsi="Arial Narrow" w:cs="GalliardITCbyBT-Italic"/>
                <w:i/>
                <w:iCs/>
                <w:lang w:val="en-US"/>
              </w:rPr>
              <w:t xml:space="preserve">. </w:t>
            </w:r>
            <w:r>
              <w:rPr>
                <w:rFonts w:ascii="Arial Narrow" w:hAnsi="Arial Narrow" w:cs="GalliardITCbyBT-Italic"/>
                <w:i/>
                <w:iCs/>
                <w:lang w:val="en-US"/>
              </w:rPr>
              <w:lastRenderedPageBreak/>
              <w:t>Chapter17</w:t>
            </w:r>
          </w:p>
          <w:p w:rsidR="001B5D13" w:rsidRP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BellMT-Italic"/>
                <w:iCs/>
                <w:lang w:val="id-ID"/>
              </w:rPr>
            </w:pPr>
          </w:p>
        </w:tc>
      </w:tr>
      <w:tr w:rsidR="001B5D13" w:rsidRPr="00771FC0" w:rsidTr="00374073">
        <w:tc>
          <w:tcPr>
            <w:tcW w:w="833" w:type="dxa"/>
          </w:tcPr>
          <w:p w:rsidR="001B5D13" w:rsidRDefault="001B5D13" w:rsidP="001B5D13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lang w:val="en-US"/>
              </w:rPr>
              <w:lastRenderedPageBreak/>
              <w:t>15</w:t>
            </w:r>
          </w:p>
        </w:tc>
        <w:tc>
          <w:tcPr>
            <w:tcW w:w="1814" w:type="dxa"/>
            <w:gridSpan w:val="2"/>
          </w:tcPr>
          <w:p w:rsidR="001B5D13" w:rsidRPr="00FF7AE4" w:rsidRDefault="00FF7AE4" w:rsidP="001B5D13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621E">
              <w:rPr>
                <w:rFonts w:ascii="Arial Narrow" w:hAnsi="Arial Narrow" w:cs="Times New Roman"/>
                <w:sz w:val="20"/>
                <w:szCs w:val="20"/>
                <w:lang w:val="en-US"/>
              </w:rPr>
              <w:t>menafsirkan</w:t>
            </w:r>
            <w:proofErr w:type="spellEnd"/>
            <w:r w:rsidR="00AF621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621E">
              <w:rPr>
                <w:rFonts w:ascii="Arial Narrow" w:hAnsi="Arial Narrow" w:cs="Times New Roman"/>
                <w:sz w:val="20"/>
                <w:szCs w:val="20"/>
                <w:lang w:val="en-US"/>
              </w:rPr>
              <w:t>langkah-langkah</w:t>
            </w:r>
            <w:proofErr w:type="spellEnd"/>
            <w:r w:rsidR="00AF621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621E">
              <w:rPr>
                <w:rFonts w:ascii="Arial Narrow" w:hAnsi="Arial Narrow" w:cs="Times New Roman"/>
                <w:sz w:val="20"/>
                <w:szCs w:val="20"/>
                <w:lang w:val="en-US"/>
              </w:rPr>
              <w:t>evakuasi</w:t>
            </w:r>
            <w:proofErr w:type="spellEnd"/>
            <w:r w:rsidR="00AF621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="00AF621E">
              <w:rPr>
                <w:rFonts w:ascii="Arial Narrow" w:hAnsi="Arial Narrow" w:cs="Times New Roman"/>
                <w:sz w:val="20"/>
                <w:szCs w:val="20"/>
                <w:lang w:val="en-US"/>
              </w:rPr>
              <w:t>sekitar</w:t>
            </w:r>
            <w:proofErr w:type="spellEnd"/>
            <w:r w:rsidR="00AF621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621E">
              <w:rPr>
                <w:rFonts w:ascii="Arial Narrow" w:hAnsi="Arial Narrow" w:cs="Times New Roman"/>
                <w:sz w:val="20"/>
                <w:szCs w:val="20"/>
                <w:lang w:val="en-US"/>
              </w:rPr>
              <w:t>lingkungan</w:t>
            </w:r>
            <w:proofErr w:type="spellEnd"/>
            <w:r w:rsidR="00AF621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621E">
              <w:rPr>
                <w:rFonts w:ascii="Arial Narrow" w:hAnsi="Arial Narrow" w:cs="Times New Roman"/>
                <w:sz w:val="20"/>
                <w:szCs w:val="20"/>
                <w:lang w:val="en-US"/>
              </w:rPr>
              <w:t>gedung</w:t>
            </w:r>
            <w:proofErr w:type="spellEnd"/>
            <w:r w:rsidR="00AF621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621E">
              <w:rPr>
                <w:rFonts w:ascii="Arial Narrow" w:hAnsi="Arial Narrow" w:cs="Times New Roman"/>
                <w:sz w:val="20"/>
                <w:szCs w:val="20"/>
                <w:lang w:val="en-US"/>
              </w:rPr>
              <w:t>perkuliahan</w:t>
            </w:r>
            <w:proofErr w:type="spellEnd"/>
          </w:p>
        </w:tc>
        <w:tc>
          <w:tcPr>
            <w:tcW w:w="1231" w:type="dxa"/>
            <w:gridSpan w:val="2"/>
          </w:tcPr>
          <w:p w:rsidR="001B5D13" w:rsidRDefault="001B5D13" w:rsidP="001B5D13">
            <w:pPr>
              <w:spacing w:line="276" w:lineRule="auto"/>
              <w:rPr>
                <w:rFonts w:ascii="Arial Narrow" w:hAnsi="Arial Narrow" w:cs="BellMT-Regular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BellMT-Regular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Arial Narrow" w:hAnsi="Arial Narrow" w:cs="BellMT-Regular"/>
                <w:sz w:val="20"/>
                <w:szCs w:val="20"/>
                <w:lang w:val="en-US"/>
              </w:rPr>
              <w:t xml:space="preserve"> video</w:t>
            </w:r>
          </w:p>
        </w:tc>
        <w:tc>
          <w:tcPr>
            <w:tcW w:w="1545" w:type="dxa"/>
            <w:gridSpan w:val="3"/>
          </w:tcPr>
          <w:p w:rsidR="001B5D13" w:rsidRPr="00771FC0" w:rsidRDefault="001B5D13" w:rsidP="001B5D13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Kerja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kelompok</w:t>
            </w:r>
            <w:proofErr w:type="spellEnd"/>
          </w:p>
        </w:tc>
        <w:tc>
          <w:tcPr>
            <w:tcW w:w="810" w:type="dxa"/>
            <w:gridSpan w:val="2"/>
          </w:tcPr>
          <w:p w:rsidR="001B5D13" w:rsidRPr="00771FC0" w:rsidRDefault="001B5D13" w:rsidP="001B5D13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1B5D13" w:rsidRPr="00771FC0" w:rsidRDefault="001B5D13" w:rsidP="001B5D13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1026" w:type="dxa"/>
          </w:tcPr>
          <w:p w:rsid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</w:pPr>
          </w:p>
        </w:tc>
      </w:tr>
      <w:tr w:rsidR="001B5D13" w:rsidRPr="00771FC0" w:rsidTr="00374073">
        <w:tc>
          <w:tcPr>
            <w:tcW w:w="833" w:type="dxa"/>
          </w:tcPr>
          <w:p w:rsidR="001B5D13" w:rsidRDefault="001B5D13" w:rsidP="001B5D13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lang w:val="en-US"/>
              </w:rPr>
              <w:t>16</w:t>
            </w:r>
          </w:p>
        </w:tc>
        <w:tc>
          <w:tcPr>
            <w:tcW w:w="1814" w:type="dxa"/>
            <w:gridSpan w:val="2"/>
          </w:tcPr>
          <w:p w:rsidR="001B5D13" w:rsidRPr="00AF621E" w:rsidRDefault="00AF621E" w:rsidP="001B5D13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menafsirkan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langkah-langkah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evakuasi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sekitar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lingkungan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gedung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perkuliahan</w:t>
            </w:r>
            <w:bookmarkStart w:id="0" w:name="_GoBack"/>
            <w:bookmarkEnd w:id="0"/>
            <w:proofErr w:type="spellEnd"/>
          </w:p>
        </w:tc>
        <w:tc>
          <w:tcPr>
            <w:tcW w:w="1231" w:type="dxa"/>
            <w:gridSpan w:val="2"/>
          </w:tcPr>
          <w:p w:rsidR="001B5D13" w:rsidRDefault="001B5D13" w:rsidP="001B5D13">
            <w:pPr>
              <w:spacing w:line="276" w:lineRule="auto"/>
              <w:rPr>
                <w:rFonts w:ascii="Arial Narrow" w:hAnsi="Arial Narrow" w:cs="BellMT-Regular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BellMT-Regular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Arial Narrow" w:hAnsi="Arial Narrow" w:cs="BellMT-Regular"/>
                <w:sz w:val="20"/>
                <w:szCs w:val="20"/>
                <w:lang w:val="en-US"/>
              </w:rPr>
              <w:t xml:space="preserve"> video</w:t>
            </w:r>
          </w:p>
        </w:tc>
        <w:tc>
          <w:tcPr>
            <w:tcW w:w="1545" w:type="dxa"/>
            <w:gridSpan w:val="3"/>
          </w:tcPr>
          <w:p w:rsidR="001B5D13" w:rsidRPr="00771FC0" w:rsidRDefault="001B5D13" w:rsidP="001B5D13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Kerja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lang w:val="en-US"/>
              </w:rPr>
              <w:t>kelompok</w:t>
            </w:r>
            <w:proofErr w:type="spellEnd"/>
          </w:p>
        </w:tc>
        <w:tc>
          <w:tcPr>
            <w:tcW w:w="810" w:type="dxa"/>
            <w:gridSpan w:val="2"/>
          </w:tcPr>
          <w:p w:rsidR="001B5D13" w:rsidRPr="00771FC0" w:rsidRDefault="001B5D13" w:rsidP="001B5D13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1B5D13" w:rsidRPr="00771FC0" w:rsidRDefault="001B5D13" w:rsidP="001B5D13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1026" w:type="dxa"/>
          </w:tcPr>
          <w:p w:rsid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</w:pPr>
          </w:p>
        </w:tc>
      </w:tr>
      <w:tr w:rsidR="001B5D13" w:rsidRPr="00DC2C46" w:rsidTr="00374073">
        <w:tc>
          <w:tcPr>
            <w:tcW w:w="8159" w:type="dxa"/>
            <w:gridSpan w:val="13"/>
          </w:tcPr>
          <w:p w:rsid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Bold"/>
                <w:bCs/>
                <w:lang w:val="en-US"/>
              </w:rPr>
            </w:pPr>
            <w:proofErr w:type="spellStart"/>
            <w:r>
              <w:rPr>
                <w:rFonts w:ascii="Arial Narrow" w:hAnsi="Arial Narrow" w:cs="GalliardITCbyBT-Bold"/>
                <w:bCs/>
                <w:lang w:val="en-US"/>
              </w:rPr>
              <w:t>Rujukan</w:t>
            </w:r>
            <w:proofErr w:type="spellEnd"/>
          </w:p>
          <w:p w:rsidR="001B5D13" w:rsidRDefault="001B5D13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Italic"/>
                <w:i/>
                <w:iCs/>
                <w:lang w:val="en-US"/>
              </w:rPr>
            </w:pPr>
            <w:r>
              <w:rPr>
                <w:rFonts w:ascii="Arial Narrow" w:hAnsi="Arial Narrow" w:cs="GalliardITCbyBT-Bold"/>
                <w:bCs/>
                <w:lang w:val="en-US"/>
              </w:rPr>
              <w:t xml:space="preserve">Methods for Disaster </w:t>
            </w:r>
            <w:r w:rsidRPr="001B5D13">
              <w:rPr>
                <w:rFonts w:ascii="Arial Narrow" w:hAnsi="Arial Narrow" w:cs="GalliardITCbyBT-Bold"/>
                <w:bCs/>
                <w:lang w:val="en-US"/>
              </w:rPr>
              <w:t>Mental Health Research</w:t>
            </w:r>
            <w:r>
              <w:rPr>
                <w:rFonts w:ascii="Arial Narrow" w:hAnsi="Arial Narrow" w:cs="GalliardITCbyBT-Bold"/>
                <w:bCs/>
                <w:lang w:val="en-US"/>
              </w:rPr>
              <w:t xml:space="preserve">. </w:t>
            </w:r>
            <w:r w:rsidRPr="001B5D13">
              <w:rPr>
                <w:rFonts w:ascii="Arial Narrow" w:hAnsi="Arial Narrow" w:cs="GalliardITCbyBT-Italic"/>
                <w:i/>
                <w:iCs/>
                <w:lang w:val="en-US"/>
              </w:rPr>
              <w:t>Edited by</w:t>
            </w:r>
            <w:r>
              <w:rPr>
                <w:rFonts w:ascii="Arial Narrow" w:hAnsi="Arial Narrow" w:cs="GalliardITCbyBT-Bold"/>
                <w:bCs/>
                <w:lang w:val="en-US"/>
              </w:rPr>
              <w:t xml:space="preserve"> </w:t>
            </w:r>
            <w:r w:rsidRPr="001B5D13">
              <w:rPr>
                <w:rFonts w:ascii="Arial Narrow" w:hAnsi="Arial Narrow" w:cs="GalliardITCbyBT-Roman"/>
                <w:lang w:val="en-US"/>
              </w:rPr>
              <w:t>FRAN H. N</w:t>
            </w:r>
            <w:r>
              <w:rPr>
                <w:rFonts w:ascii="Arial Narrow" w:hAnsi="Arial Narrow" w:cs="GalliardITCbyBT-Roman"/>
                <w:lang w:val="en-US"/>
              </w:rPr>
              <w:t xml:space="preserve">ORRIS, </w:t>
            </w:r>
            <w:r w:rsidRPr="001B5D13">
              <w:rPr>
                <w:rFonts w:ascii="Arial Narrow" w:hAnsi="Arial Narrow" w:cs="GalliardITCbyBT-Roman"/>
                <w:lang w:val="en-US"/>
              </w:rPr>
              <w:t>SANDRO G</w:t>
            </w:r>
            <w:r>
              <w:rPr>
                <w:rFonts w:ascii="Arial Narrow" w:hAnsi="Arial Narrow" w:cs="GalliardITCbyBT-Roman"/>
                <w:lang w:val="en-US"/>
              </w:rPr>
              <w:t xml:space="preserve">ALEA, </w:t>
            </w:r>
            <w:r w:rsidRPr="001B5D13">
              <w:rPr>
                <w:rFonts w:ascii="Arial Narrow" w:hAnsi="Arial Narrow" w:cs="GalliardITCbyBT-Roman"/>
                <w:lang w:val="en-US"/>
              </w:rPr>
              <w:t>MATTHEW J. F</w:t>
            </w:r>
            <w:r>
              <w:rPr>
                <w:rFonts w:ascii="Arial Narrow" w:hAnsi="Arial Narrow" w:cs="GalliardITCbyBT-Roman"/>
                <w:lang w:val="en-US"/>
              </w:rPr>
              <w:t xml:space="preserve">RIEDMAN, </w:t>
            </w:r>
            <w:proofErr w:type="gramStart"/>
            <w:r w:rsidRPr="001B5D13">
              <w:rPr>
                <w:rFonts w:ascii="Arial Narrow" w:hAnsi="Arial Narrow" w:cs="GalliardITCbyBT-Roman"/>
                <w:lang w:val="en-US"/>
              </w:rPr>
              <w:t>PATRICIA</w:t>
            </w:r>
            <w:proofErr w:type="gramEnd"/>
            <w:r w:rsidRPr="001B5D13">
              <w:rPr>
                <w:rFonts w:ascii="Arial Narrow" w:hAnsi="Arial Narrow" w:cs="GalliardITCbyBT-Roman"/>
                <w:lang w:val="en-US"/>
              </w:rPr>
              <w:t xml:space="preserve"> J. WATSON</w:t>
            </w:r>
            <w:r w:rsidRPr="001B5D13">
              <w:rPr>
                <w:rFonts w:ascii="Arial Narrow" w:hAnsi="Arial Narrow" w:cs="GalliardITCbyBT-Bold"/>
                <w:bCs/>
                <w:lang w:val="en-US"/>
              </w:rPr>
              <w:t xml:space="preserve"> </w:t>
            </w:r>
            <w:r w:rsidRPr="001B5D13">
              <w:rPr>
                <w:rFonts w:ascii="Arial Narrow" w:hAnsi="Arial Narrow" w:cs="Sabon-Roman"/>
                <w:lang w:val="en-US"/>
              </w:rPr>
              <w:t>2006 The Guilford Press</w:t>
            </w:r>
            <w:r>
              <w:rPr>
                <w:rFonts w:ascii="Arial Narrow" w:hAnsi="Arial Narrow" w:cs="GalliardITCbyBT-Italic"/>
                <w:i/>
                <w:iCs/>
                <w:lang w:val="en-US"/>
              </w:rPr>
              <w:t>.</w:t>
            </w:r>
          </w:p>
          <w:p w:rsidR="00FF7AE4" w:rsidRDefault="00FF7AE4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Italic"/>
                <w:i/>
                <w:iCs/>
                <w:lang w:val="en-US"/>
              </w:rPr>
            </w:pPr>
          </w:p>
          <w:p w:rsidR="00FF7AE4" w:rsidRPr="001B5D13" w:rsidRDefault="00FF7AE4" w:rsidP="001B5D13">
            <w:pPr>
              <w:autoSpaceDE w:val="0"/>
              <w:autoSpaceDN w:val="0"/>
              <w:adjustRightInd w:val="0"/>
              <w:rPr>
                <w:rFonts w:ascii="Arial Narrow" w:hAnsi="Arial Narrow" w:cs="GalliardITCbyBT-Bold"/>
                <w:bCs/>
                <w:lang w:val="en-US"/>
              </w:rPr>
            </w:pPr>
          </w:p>
          <w:p w:rsidR="00FF7AE4" w:rsidRPr="00FF7AE4" w:rsidRDefault="00FF7AE4" w:rsidP="00FF7AE4">
            <w:pPr>
              <w:autoSpaceDE w:val="0"/>
              <w:autoSpaceDN w:val="0"/>
              <w:adjustRightInd w:val="0"/>
              <w:rPr>
                <w:rFonts w:ascii="Arial Narrow" w:hAnsi="Arial Narrow" w:cs="BellMT-Regular"/>
                <w:sz w:val="20"/>
                <w:szCs w:val="20"/>
                <w:lang w:val="id-ID"/>
              </w:rPr>
            </w:pPr>
            <w:r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 xml:space="preserve">Editor: </w:t>
            </w:r>
            <w:r w:rsidRPr="00684A9F"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 xml:space="preserve"> Carll </w:t>
            </w:r>
            <w:r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 xml:space="preserve">, </w:t>
            </w:r>
            <w:r w:rsidRPr="00684A9F"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>Elizabeth K.</w:t>
            </w:r>
            <w:r>
              <w:rPr>
                <w:rFonts w:ascii="Arial Narrow" w:hAnsi="Arial Narrow" w:cs="BellMT-Italic"/>
                <w:iCs/>
                <w:sz w:val="20"/>
                <w:szCs w:val="20"/>
                <w:lang w:val="id-ID"/>
              </w:rPr>
              <w:t xml:space="preserve"> 2007. </w:t>
            </w:r>
            <w:r w:rsidRPr="00684A9F">
              <w:rPr>
                <w:rFonts w:ascii="Arial Narrow" w:hAnsi="Arial Narrow" w:cs="BellMT-Regular"/>
                <w:sz w:val="20"/>
                <w:szCs w:val="20"/>
                <w:lang w:val="id-ID"/>
              </w:rPr>
              <w:t>TRAUMA PSYCHOLOGY</w:t>
            </w:r>
            <w:r w:rsidRPr="00684A9F">
              <w:rPr>
                <w:rFonts w:ascii="Arial Narrow" w:hAnsi="Arial Narrow" w:cs="BellMT-Bold"/>
                <w:bCs/>
                <w:sz w:val="20"/>
                <w:szCs w:val="20"/>
                <w:lang w:val="id-ID"/>
              </w:rPr>
              <w:t>Issues in Violence,</w:t>
            </w:r>
            <w:r>
              <w:rPr>
                <w:rFonts w:ascii="Arial Narrow" w:hAnsi="Arial Narrow" w:cs="BellMT-Regular"/>
                <w:sz w:val="20"/>
                <w:szCs w:val="20"/>
                <w:lang w:val="en-US"/>
              </w:rPr>
              <w:t xml:space="preserve"> </w:t>
            </w:r>
            <w:r w:rsidRPr="00684A9F">
              <w:rPr>
                <w:rFonts w:ascii="Arial Narrow" w:hAnsi="Arial Narrow" w:cs="BellMT-Bold"/>
                <w:bCs/>
                <w:sz w:val="20"/>
                <w:szCs w:val="20"/>
                <w:lang w:val="id-ID"/>
              </w:rPr>
              <w:t>Disaster, Health, and</w:t>
            </w:r>
          </w:p>
          <w:p w:rsidR="001B5D13" w:rsidRDefault="00FF7AE4" w:rsidP="00FF7AE4">
            <w:pPr>
              <w:autoSpaceDE w:val="0"/>
              <w:autoSpaceDN w:val="0"/>
              <w:adjustRightInd w:val="0"/>
              <w:rPr>
                <w:rFonts w:ascii="Arial Narrow" w:hAnsi="Arial Narrow" w:cs="BellMT-Bold"/>
                <w:bCs/>
                <w:sz w:val="20"/>
                <w:szCs w:val="20"/>
                <w:lang w:val="id-ID"/>
              </w:rPr>
            </w:pPr>
            <w:r w:rsidRPr="00684A9F">
              <w:rPr>
                <w:rFonts w:ascii="Arial Narrow" w:hAnsi="Arial Narrow" w:cs="BellMT-Bold"/>
                <w:bCs/>
                <w:sz w:val="20"/>
                <w:szCs w:val="20"/>
                <w:lang w:val="id-ID"/>
              </w:rPr>
              <w:t>Illness</w:t>
            </w:r>
            <w:r>
              <w:rPr>
                <w:rFonts w:ascii="Arial Narrow" w:hAnsi="Arial Narrow" w:cs="BellMT-Bold"/>
                <w:bCs/>
                <w:sz w:val="20"/>
                <w:szCs w:val="20"/>
                <w:lang w:val="id-ID"/>
              </w:rPr>
              <w:t>. Praeger Perspective. London.</w:t>
            </w:r>
          </w:p>
          <w:p w:rsidR="00FF7AE4" w:rsidRDefault="00FF7AE4" w:rsidP="00FF7AE4">
            <w:pPr>
              <w:autoSpaceDE w:val="0"/>
              <w:autoSpaceDN w:val="0"/>
              <w:adjustRightInd w:val="0"/>
              <w:rPr>
                <w:rFonts w:ascii="Arial Narrow" w:hAnsi="Arial Narrow" w:cs="BellMT-Bold"/>
                <w:bCs/>
                <w:sz w:val="20"/>
                <w:szCs w:val="20"/>
                <w:lang w:val="id-ID"/>
              </w:rPr>
            </w:pPr>
          </w:p>
          <w:p w:rsidR="00FF7AE4" w:rsidRPr="00392896" w:rsidRDefault="00FF7AE4" w:rsidP="00FF7AE4">
            <w:pPr>
              <w:pStyle w:val="NormalWeb"/>
              <w:spacing w:before="0" w:beforeAutospacing="0" w:after="0" w:afterAutospacing="0" w:line="244" w:lineRule="auto"/>
              <w:ind w:left="14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Cahyono</w:t>
            </w:r>
            <w:proofErr w:type="spellEnd"/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Wahyu</w:t>
            </w:r>
            <w:proofErr w:type="spellEnd"/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. </w:t>
            </w:r>
            <w:r w:rsidRPr="00392896">
              <w:rPr>
                <w:rFonts w:ascii="Calibri" w:hAnsi="Calibri" w:cs="Calibri"/>
                <w:i/>
                <w:iCs/>
                <w:color w:val="000000"/>
                <w:kern w:val="24"/>
                <w:sz w:val="20"/>
                <w:szCs w:val="20"/>
              </w:rPr>
              <w:t>PSYCHOLOGICAL FIRST AID</w:t>
            </w:r>
          </w:p>
          <w:p w:rsidR="00FF7AE4" w:rsidRPr="00392896" w:rsidRDefault="00FF7AE4" w:rsidP="00FF7AE4">
            <w:pPr>
              <w:pStyle w:val="NormalWeb"/>
              <w:spacing w:before="0" w:beforeAutospacing="0" w:after="0" w:afterAutospacing="0" w:line="244" w:lineRule="auto"/>
              <w:ind w:left="14"/>
              <w:rPr>
                <w:sz w:val="20"/>
                <w:szCs w:val="20"/>
              </w:rPr>
            </w:pPr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"</w:t>
            </w: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Sebuah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Kesiapsiagaan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dari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Kita </w:t>
            </w: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untuk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Kita" </w:t>
            </w: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Pusat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Krisis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Fakultas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Psikologi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Universitas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Indonesia</w:t>
            </w:r>
          </w:p>
          <w:p w:rsidR="00FF7AE4" w:rsidRPr="00392896" w:rsidRDefault="00FF7AE4" w:rsidP="00FF7AE4">
            <w:pPr>
              <w:pStyle w:val="NormalWeb"/>
              <w:spacing w:before="0" w:beforeAutospacing="0" w:after="0" w:afterAutospacing="0" w:line="244" w:lineRule="auto"/>
              <w:ind w:left="14" w:right="43"/>
              <w:rPr>
                <w:sz w:val="20"/>
                <w:szCs w:val="20"/>
              </w:rPr>
            </w:pP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Kampus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Universitas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Indonesia, </w:t>
            </w:r>
            <w:proofErr w:type="spellStart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Depok</w:t>
            </w:r>
            <w:proofErr w:type="spellEnd"/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16424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ISBN:</w:t>
            </w:r>
            <w:r w:rsidRPr="00392896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978‐602‐72514‐0‐3</w:t>
            </w:r>
          </w:p>
          <w:p w:rsidR="00FF7AE4" w:rsidRDefault="00FF7AE4" w:rsidP="00FF7AE4">
            <w:pPr>
              <w:autoSpaceDE w:val="0"/>
              <w:autoSpaceDN w:val="0"/>
              <w:adjustRightInd w:val="0"/>
              <w:rPr>
                <w:rFonts w:ascii="Arial Narrow" w:hAnsi="Arial Narrow" w:cs="BellMT-Italic"/>
                <w:iCs/>
                <w:lang w:val="id-ID"/>
              </w:rPr>
            </w:pPr>
          </w:p>
          <w:p w:rsidR="00FF7AE4" w:rsidRDefault="00FF7AE4" w:rsidP="00FF7AE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Myers, Diane &amp; Wee, David F. 2005. Disaster mental health services, a primer for practitioners. Bruner-Rouledge,</w:t>
            </w:r>
          </w:p>
          <w:p w:rsidR="00FF7AE4" w:rsidRDefault="00FF7AE4" w:rsidP="00FF7AE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FF7AE4" w:rsidRPr="001B5D13" w:rsidRDefault="00FF7AE4" w:rsidP="00FF7AE4">
            <w:pPr>
              <w:autoSpaceDE w:val="0"/>
              <w:autoSpaceDN w:val="0"/>
              <w:adjustRightInd w:val="0"/>
              <w:rPr>
                <w:rFonts w:ascii="Arial Narrow" w:hAnsi="Arial Narrow" w:cs="BellMT-Italic"/>
                <w:iCs/>
                <w:lang w:val="id-ID"/>
              </w:rPr>
            </w:pPr>
            <w:hyperlink r:id="rId8" w:history="1">
              <w:r w:rsidRPr="008A303B">
                <w:rPr>
                  <w:rStyle w:val="Hyperlink"/>
                  <w:rFonts w:ascii="Arial Narrow" w:hAnsi="Arial Narrow" w:cs="Times New Roman"/>
                  <w:sz w:val="20"/>
                  <w:szCs w:val="20"/>
                  <w:lang w:val="id-ID"/>
                </w:rPr>
                <w:t>www.bnpb.org</w:t>
              </w:r>
            </w:hyperlink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.</w:t>
            </w:r>
          </w:p>
        </w:tc>
      </w:tr>
      <w:tr w:rsidR="001B5D13" w:rsidRPr="00DC2C46" w:rsidTr="00374073">
        <w:tc>
          <w:tcPr>
            <w:tcW w:w="8159" w:type="dxa"/>
            <w:gridSpan w:val="13"/>
          </w:tcPr>
          <w:p w:rsidR="001B5D13" w:rsidRDefault="001B5D13" w:rsidP="001B5D13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Bahan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Ajar (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Lampiran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1)</w:t>
            </w:r>
          </w:p>
          <w:p w:rsidR="001B5D13" w:rsidRPr="004F5193" w:rsidRDefault="001B5D13" w:rsidP="001B5D13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bentuk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buku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r>
              <w:rPr>
                <w:rFonts w:ascii="Arial Narrow" w:hAnsi="Arial Narrow" w:cs="Times New Roman"/>
                <w:i/>
                <w:sz w:val="20"/>
                <w:lang w:val="en-US"/>
              </w:rPr>
              <w:t xml:space="preserve">handout </w:t>
            </w:r>
            <w:r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atau</w:t>
            </w:r>
            <w:proofErr w:type="spellEnd"/>
            <w:r>
              <w:rPr>
                <w:rFonts w:ascii="Arial Narrow" w:hAnsi="Arial Narrow" w:cs="Times New Roman"/>
                <w:sz w:val="20"/>
                <w:lang w:val="id-ID"/>
              </w:rPr>
              <w:t xml:space="preserve"> 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bahan</w:t>
            </w:r>
            <w:proofErr w:type="spellEnd"/>
            <w:r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presentasi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Powerpoint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)</w:t>
            </w:r>
          </w:p>
          <w:p w:rsidR="001B5D13" w:rsidRPr="00801B84" w:rsidRDefault="001B5D13" w:rsidP="001B5D13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1B5D13" w:rsidRPr="00DC2C46" w:rsidTr="00374073">
        <w:tc>
          <w:tcPr>
            <w:tcW w:w="8159" w:type="dxa"/>
            <w:gridSpan w:val="13"/>
          </w:tcPr>
          <w:p w:rsidR="001B5D13" w:rsidRDefault="001B5D13" w:rsidP="001B5D13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Instrumen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Penilaian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Lampiran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2)</w:t>
            </w:r>
          </w:p>
          <w:p w:rsidR="001B5D13" w:rsidRPr="004F5193" w:rsidRDefault="001B5D13" w:rsidP="001B5D13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Berisikan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soal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UTS, UAS,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Kuis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, Format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Penilaian</w:t>
            </w:r>
            <w:proofErr w:type="spellEnd"/>
            <w:r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Kinerja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, Format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Observasi</w:t>
            </w:r>
            <w:proofErr w:type="spellEnd"/>
            <w:r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bentuk</w:t>
            </w:r>
            <w:proofErr w:type="spellEnd"/>
            <w:r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Rubrik</w:t>
            </w:r>
            <w:proofErr w:type="spellEnd"/>
            <w:r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Penilaian</w:t>
            </w:r>
            <w:proofErr w:type="spellEnd"/>
          </w:p>
          <w:p w:rsidR="001B5D13" w:rsidRPr="00801B84" w:rsidRDefault="001B5D13" w:rsidP="001B5D13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</w:tbl>
    <w:p w:rsidR="004F5193" w:rsidRDefault="004F5193"/>
    <w:sectPr w:rsidR="004F5193" w:rsidSect="00894D18">
      <w:headerReference w:type="default" r:id="rId9"/>
      <w:pgSz w:w="11907" w:h="16840" w:code="9"/>
      <w:pgMar w:top="1701" w:right="1701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5C" w:rsidRDefault="00AB155C" w:rsidP="00D06B7D">
      <w:pPr>
        <w:spacing w:after="0" w:line="240" w:lineRule="auto"/>
      </w:pPr>
      <w:r>
        <w:separator/>
      </w:r>
    </w:p>
  </w:endnote>
  <w:endnote w:type="continuationSeparator" w:id="0">
    <w:p w:rsidR="00AB155C" w:rsidRDefault="00AB155C" w:rsidP="00D0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M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M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M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liard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liardITCby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liardITCbyB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5C" w:rsidRDefault="00AB155C" w:rsidP="00D06B7D">
      <w:pPr>
        <w:spacing w:after="0" w:line="240" w:lineRule="auto"/>
      </w:pPr>
      <w:r>
        <w:separator/>
      </w:r>
    </w:p>
  </w:footnote>
  <w:footnote w:type="continuationSeparator" w:id="0">
    <w:p w:rsidR="00AB155C" w:rsidRDefault="00AB155C" w:rsidP="00D0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080" w:type="dxa"/>
      <w:tblInd w:w="-5" w:type="dxa"/>
      <w:tblLook w:val="04A0" w:firstRow="1" w:lastRow="0" w:firstColumn="1" w:lastColumn="0" w:noHBand="0" w:noVBand="1"/>
    </w:tblPr>
    <w:tblGrid>
      <w:gridCol w:w="1515"/>
      <w:gridCol w:w="866"/>
      <w:gridCol w:w="2268"/>
      <w:gridCol w:w="142"/>
      <w:gridCol w:w="1495"/>
      <w:gridCol w:w="282"/>
      <w:gridCol w:w="1512"/>
    </w:tblGrid>
    <w:tr w:rsidR="00053D8A" w:rsidRPr="007C1286" w:rsidTr="00160526">
      <w:trPr>
        <w:trHeight w:val="237"/>
      </w:trPr>
      <w:tc>
        <w:tcPr>
          <w:tcW w:w="1515" w:type="dxa"/>
          <w:vMerge w:val="restart"/>
          <w:vAlign w:val="center"/>
        </w:tcPr>
        <w:p w:rsidR="00D06B7D" w:rsidRPr="006F0FB7" w:rsidRDefault="00053D8A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4"/>
              <w:lang w:val="en-US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inline distT="0" distB="0" distL="0" distR="0">
                <wp:extent cx="583421" cy="576848"/>
                <wp:effectExtent l="0" t="0" r="7620" b="0"/>
                <wp:docPr id="2" name="Picture 2" descr="C:\Users\Dadang Sudrajat\Documents\Dadang Sudrajat\LOGO UPI\Logo UPI HKI 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dang Sudrajat\Documents\Dadang Sudrajat\LOGO UPI\Logo UPI HKI 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972" cy="58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dxa"/>
          <w:gridSpan w:val="2"/>
          <w:vMerge w:val="restart"/>
          <w:tcBorders>
            <w:right w:val="single" w:sz="4" w:space="0" w:color="auto"/>
          </w:tcBorders>
          <w:vAlign w:val="center"/>
        </w:tcPr>
        <w:p w:rsidR="00D06B7D" w:rsidRPr="007C1286" w:rsidRDefault="00D06B7D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4"/>
              <w:lang w:val="en-US"/>
            </w:rPr>
          </w:pPr>
          <w:r w:rsidRPr="007C1286">
            <w:rPr>
              <w:rFonts w:ascii="Arial Narrow" w:hAnsi="Arial Narrow" w:cs="Times New Roman"/>
              <w:b/>
              <w:sz w:val="20"/>
              <w:lang w:val="en-US"/>
            </w:rPr>
            <w:t>RENCANA PEMBELAJARAN SEMESTER</w:t>
          </w:r>
        </w:p>
      </w:tc>
      <w:tc>
        <w:tcPr>
          <w:tcW w:w="1637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D06B7D" w:rsidRPr="007C1286" w:rsidRDefault="00D06B7D" w:rsidP="00D06B7D">
          <w:pPr>
            <w:spacing w:line="276" w:lineRule="auto"/>
            <w:rPr>
              <w:rFonts w:ascii="Arial Narrow" w:hAnsi="Arial Narrow" w:cs="Times New Roman"/>
              <w:sz w:val="24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 xml:space="preserve">No. </w:t>
          </w:r>
          <w:proofErr w:type="spellStart"/>
          <w:r w:rsidRPr="007C1286">
            <w:rPr>
              <w:rFonts w:ascii="Arial Narrow" w:hAnsi="Arial Narrow" w:cs="Times New Roman"/>
              <w:sz w:val="16"/>
              <w:lang w:val="en-US"/>
            </w:rPr>
            <w:t>Dokumen</w:t>
          </w:r>
          <w:proofErr w:type="spellEnd"/>
        </w:p>
      </w:tc>
      <w:tc>
        <w:tcPr>
          <w:tcW w:w="28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6B7D" w:rsidRPr="007C1286" w:rsidRDefault="00D06B7D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151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D06B7D" w:rsidRPr="007C1286" w:rsidRDefault="00D06B7D" w:rsidP="00D06B7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</w:p>
      </w:tc>
    </w:tr>
    <w:tr w:rsidR="00053D8A" w:rsidRPr="007C1286" w:rsidTr="00160526">
      <w:trPr>
        <w:trHeight w:val="236"/>
      </w:trPr>
      <w:tc>
        <w:tcPr>
          <w:tcW w:w="1515" w:type="dxa"/>
          <w:vMerge/>
        </w:tcPr>
        <w:p w:rsidR="00D06B7D" w:rsidRPr="007C1286" w:rsidRDefault="00D06B7D" w:rsidP="00D06B7D">
          <w:pPr>
            <w:spacing w:line="276" w:lineRule="auto"/>
            <w:jc w:val="center"/>
            <w:rPr>
              <w:rFonts w:ascii="Arial Narrow" w:hAnsi="Arial Narrow" w:cs="Times New Roman"/>
              <w:sz w:val="24"/>
              <w:lang w:val="en-US"/>
            </w:rPr>
          </w:pPr>
        </w:p>
      </w:tc>
      <w:tc>
        <w:tcPr>
          <w:tcW w:w="3134" w:type="dxa"/>
          <w:gridSpan w:val="2"/>
          <w:vMerge/>
          <w:tcBorders>
            <w:right w:val="single" w:sz="4" w:space="0" w:color="auto"/>
          </w:tcBorders>
        </w:tcPr>
        <w:p w:rsidR="00D06B7D" w:rsidRPr="007C1286" w:rsidRDefault="00D06B7D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4"/>
              <w:lang w:val="en-US"/>
            </w:rPr>
          </w:pPr>
        </w:p>
      </w:tc>
      <w:tc>
        <w:tcPr>
          <w:tcW w:w="1637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D06B7D" w:rsidRPr="007C1286" w:rsidRDefault="00D06B7D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16"/>
              <w:lang w:val="en-US"/>
            </w:rPr>
            <w:t>Revisi</w:t>
          </w:r>
          <w:proofErr w:type="spellEnd"/>
        </w:p>
      </w:tc>
      <w:tc>
        <w:tcPr>
          <w:tcW w:w="282" w:type="dxa"/>
          <w:tcBorders>
            <w:top w:val="nil"/>
            <w:left w:val="nil"/>
            <w:bottom w:val="nil"/>
            <w:right w:val="nil"/>
          </w:tcBorders>
        </w:tcPr>
        <w:p w:rsidR="00D06B7D" w:rsidRPr="007C1286" w:rsidRDefault="00D06B7D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1512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06B7D" w:rsidRPr="007C1286" w:rsidRDefault="00E43E35" w:rsidP="00D06B7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n-US"/>
            </w:rPr>
            <w:t>Ke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3 (2019</w:t>
          </w:r>
          <w:r w:rsidR="00160526">
            <w:rPr>
              <w:rFonts w:ascii="Arial Narrow" w:hAnsi="Arial Narrow" w:cs="Times New Roman"/>
              <w:sz w:val="16"/>
              <w:szCs w:val="20"/>
              <w:lang w:val="en-US"/>
            </w:rPr>
            <w:t>)</w:t>
          </w:r>
        </w:p>
      </w:tc>
    </w:tr>
    <w:tr w:rsidR="00053D8A" w:rsidRPr="007C1286" w:rsidTr="00160526">
      <w:trPr>
        <w:trHeight w:val="236"/>
      </w:trPr>
      <w:tc>
        <w:tcPr>
          <w:tcW w:w="1515" w:type="dxa"/>
          <w:vMerge/>
        </w:tcPr>
        <w:p w:rsidR="00D06B7D" w:rsidRPr="007C1286" w:rsidRDefault="00D06B7D" w:rsidP="00D06B7D">
          <w:pPr>
            <w:spacing w:line="276" w:lineRule="auto"/>
            <w:jc w:val="center"/>
            <w:rPr>
              <w:rFonts w:ascii="Arial Narrow" w:hAnsi="Arial Narrow" w:cs="Times New Roman"/>
              <w:sz w:val="24"/>
              <w:lang w:val="en-US"/>
            </w:rPr>
          </w:pPr>
        </w:p>
      </w:tc>
      <w:tc>
        <w:tcPr>
          <w:tcW w:w="3134" w:type="dxa"/>
          <w:gridSpan w:val="2"/>
          <w:vMerge w:val="restart"/>
          <w:tcBorders>
            <w:right w:val="single" w:sz="4" w:space="0" w:color="auto"/>
          </w:tcBorders>
        </w:tcPr>
        <w:p w:rsidR="00D06B7D" w:rsidRPr="005927DC" w:rsidRDefault="005927DC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0"/>
              <w:lang w:val="id-ID"/>
            </w:rPr>
          </w:pPr>
          <w:r>
            <w:rPr>
              <w:rFonts w:ascii="Arial Narrow" w:hAnsi="Arial Narrow" w:cs="Times New Roman"/>
              <w:b/>
              <w:sz w:val="20"/>
              <w:lang w:val="id-ID"/>
            </w:rPr>
            <w:t>PSIKOLOGI BENCANA</w:t>
          </w:r>
        </w:p>
        <w:p w:rsidR="00D06B7D" w:rsidRPr="00754246" w:rsidRDefault="00D06B7D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0"/>
              <w:lang w:val="id-ID"/>
            </w:rPr>
          </w:pPr>
        </w:p>
      </w:tc>
      <w:tc>
        <w:tcPr>
          <w:tcW w:w="1637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D06B7D" w:rsidRPr="007C1286" w:rsidRDefault="00D06B7D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proofErr w:type="spellStart"/>
          <w:r>
            <w:rPr>
              <w:rFonts w:ascii="Arial Narrow" w:hAnsi="Arial Narrow" w:cs="Times New Roman"/>
              <w:sz w:val="16"/>
              <w:lang w:val="en-US"/>
            </w:rPr>
            <w:t>Tanggal</w:t>
          </w:r>
          <w:proofErr w:type="spellEnd"/>
        </w:p>
      </w:tc>
      <w:tc>
        <w:tcPr>
          <w:tcW w:w="282" w:type="dxa"/>
          <w:tcBorders>
            <w:top w:val="nil"/>
            <w:left w:val="nil"/>
            <w:bottom w:val="nil"/>
            <w:right w:val="nil"/>
          </w:tcBorders>
        </w:tcPr>
        <w:p w:rsidR="00D06B7D" w:rsidRPr="007C1286" w:rsidRDefault="00D06B7D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1512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06B7D" w:rsidRPr="007C1286" w:rsidRDefault="00E43E35" w:rsidP="00D06B7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r>
            <w:rPr>
              <w:rFonts w:ascii="Arial Narrow" w:hAnsi="Arial Narrow" w:cs="Times New Roman"/>
              <w:sz w:val="16"/>
              <w:szCs w:val="20"/>
              <w:lang w:val="id-ID"/>
            </w:rPr>
            <w:t>September</w:t>
          </w:r>
          <w:r w:rsidR="00754246">
            <w:rPr>
              <w:rFonts w:ascii="Arial Narrow" w:hAnsi="Arial Narrow" w:cs="Times New Roman"/>
              <w:sz w:val="16"/>
              <w:szCs w:val="20"/>
              <w:lang w:val="id-ID"/>
            </w:rPr>
            <w:t xml:space="preserve"> </w:t>
          </w:r>
          <w:r>
            <w:rPr>
              <w:rFonts w:ascii="Arial Narrow" w:hAnsi="Arial Narrow" w:cs="Times New Roman"/>
              <w:sz w:val="16"/>
              <w:szCs w:val="20"/>
              <w:lang w:val="en-US"/>
            </w:rPr>
            <w:t>2019</w:t>
          </w:r>
        </w:p>
      </w:tc>
    </w:tr>
    <w:tr w:rsidR="00053D8A" w:rsidRPr="007C1286" w:rsidTr="00160526">
      <w:trPr>
        <w:trHeight w:val="236"/>
      </w:trPr>
      <w:tc>
        <w:tcPr>
          <w:tcW w:w="1515" w:type="dxa"/>
          <w:vMerge/>
        </w:tcPr>
        <w:p w:rsidR="00D06B7D" w:rsidRPr="007C1286" w:rsidRDefault="00D06B7D" w:rsidP="00D06B7D">
          <w:pPr>
            <w:spacing w:line="276" w:lineRule="auto"/>
            <w:rPr>
              <w:rFonts w:ascii="Arial Narrow" w:hAnsi="Arial Narrow" w:cs="Times New Roman"/>
              <w:sz w:val="24"/>
              <w:lang w:val="en-US"/>
            </w:rPr>
          </w:pPr>
        </w:p>
      </w:tc>
      <w:tc>
        <w:tcPr>
          <w:tcW w:w="3134" w:type="dxa"/>
          <w:gridSpan w:val="2"/>
          <w:vMerge/>
          <w:tcBorders>
            <w:right w:val="single" w:sz="4" w:space="0" w:color="auto"/>
          </w:tcBorders>
        </w:tcPr>
        <w:p w:rsidR="00D06B7D" w:rsidRPr="007C1286" w:rsidRDefault="00D06B7D" w:rsidP="00D06B7D">
          <w:pPr>
            <w:spacing w:line="276" w:lineRule="auto"/>
            <w:rPr>
              <w:rFonts w:ascii="Arial Narrow" w:hAnsi="Arial Narrow" w:cs="Times New Roman"/>
              <w:b/>
              <w:sz w:val="24"/>
              <w:lang w:val="en-US"/>
            </w:rPr>
          </w:pPr>
        </w:p>
      </w:tc>
      <w:tc>
        <w:tcPr>
          <w:tcW w:w="1637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D06B7D" w:rsidRPr="007C1286" w:rsidRDefault="00D06B7D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proofErr w:type="spellStart"/>
          <w:r>
            <w:rPr>
              <w:rFonts w:ascii="Arial Narrow" w:hAnsi="Arial Narrow" w:cs="Times New Roman"/>
              <w:sz w:val="16"/>
              <w:lang w:val="en-US"/>
            </w:rPr>
            <w:t>Halaman</w:t>
          </w:r>
          <w:proofErr w:type="spellEnd"/>
        </w:p>
      </w:tc>
      <w:tc>
        <w:tcPr>
          <w:tcW w:w="28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06B7D" w:rsidRPr="007C1286" w:rsidRDefault="00D06B7D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1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D06B7D" w:rsidRPr="007C1286" w:rsidRDefault="00160526" w:rsidP="00D06B7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r>
            <w:rPr>
              <w:rFonts w:ascii="Arial Narrow" w:hAnsi="Arial Narrow" w:cs="Times New Roman"/>
              <w:sz w:val="16"/>
              <w:szCs w:val="20"/>
              <w:lang w:val="en-US"/>
            </w:rPr>
            <w:t>1</w:t>
          </w:r>
          <w:r w:rsidR="00D06B7D"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. </w:t>
          </w:r>
          <w:proofErr w:type="spellStart"/>
          <w:proofErr w:type="gramStart"/>
          <w:r w:rsidR="00D06B7D"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>dari</w:t>
          </w:r>
          <w:proofErr w:type="spellEnd"/>
          <w:r w:rsidR="00D06B7D"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..</w:t>
          </w:r>
          <w:proofErr w:type="gramEnd"/>
          <w:r w:rsidR="00D06B7D"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</w:t>
          </w:r>
          <w:proofErr w:type="spellStart"/>
          <w:r w:rsidR="00D06B7D"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>Halaman</w:t>
          </w:r>
          <w:proofErr w:type="spellEnd"/>
        </w:p>
      </w:tc>
    </w:tr>
    <w:tr w:rsidR="00053D8A" w:rsidRPr="007C1286" w:rsidTr="007239AC">
      <w:tc>
        <w:tcPr>
          <w:tcW w:w="2381" w:type="dxa"/>
          <w:gridSpan w:val="2"/>
        </w:tcPr>
        <w:p w:rsidR="00D06B7D" w:rsidRPr="007C1286" w:rsidRDefault="00D06B7D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Dibuat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oleh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>:</w:t>
          </w:r>
        </w:p>
      </w:tc>
      <w:tc>
        <w:tcPr>
          <w:tcW w:w="2410" w:type="dxa"/>
          <w:gridSpan w:val="2"/>
        </w:tcPr>
        <w:p w:rsidR="00D06B7D" w:rsidRPr="007C1286" w:rsidRDefault="00D06B7D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Diperiksa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oleh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>:</w:t>
          </w:r>
        </w:p>
      </w:tc>
      <w:tc>
        <w:tcPr>
          <w:tcW w:w="3289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D06B7D" w:rsidRPr="007C1286" w:rsidRDefault="00D06B7D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Disetujui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oleh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>:</w:t>
          </w:r>
        </w:p>
      </w:tc>
    </w:tr>
    <w:tr w:rsidR="00053D8A" w:rsidRPr="007C1286" w:rsidTr="007239AC">
      <w:tc>
        <w:tcPr>
          <w:tcW w:w="2381" w:type="dxa"/>
          <w:gridSpan w:val="2"/>
        </w:tcPr>
        <w:p w:rsidR="00D06B7D" w:rsidRDefault="00D06B7D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06B7D" w:rsidRDefault="00D06B7D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06B7D" w:rsidRDefault="00160526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>.</w:t>
          </w:r>
        </w:p>
        <w:p w:rsidR="00D06B7D" w:rsidRPr="007C1286" w:rsidRDefault="00D06B7D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2410" w:type="dxa"/>
          <w:gridSpan w:val="2"/>
        </w:tcPr>
        <w:p w:rsidR="00D06B7D" w:rsidRDefault="00D06B7D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06B7D" w:rsidRDefault="00D06B7D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06B7D" w:rsidRDefault="00B44D4C" w:rsidP="00B44D4C">
          <w:pPr>
            <w:tabs>
              <w:tab w:val="left" w:pos="495"/>
            </w:tabs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ab/>
          </w:r>
        </w:p>
        <w:p w:rsidR="00D06B7D" w:rsidRPr="007C1286" w:rsidRDefault="00D06B7D" w:rsidP="00D06B7D">
          <w:pPr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3289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D06B7D" w:rsidRDefault="00D06B7D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06B7D" w:rsidRDefault="00D06B7D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06B7D" w:rsidRDefault="00D06B7D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06B7D" w:rsidRPr="007C1286" w:rsidRDefault="00D06B7D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</w:tr>
    <w:tr w:rsidR="00053D8A" w:rsidRPr="007C1286" w:rsidTr="007239AC">
      <w:tc>
        <w:tcPr>
          <w:tcW w:w="2381" w:type="dxa"/>
          <w:gridSpan w:val="2"/>
        </w:tcPr>
        <w:p w:rsidR="00D06B7D" w:rsidRPr="00754246" w:rsidRDefault="00754246" w:rsidP="00DB28AF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id-ID"/>
            </w:rPr>
          </w:pPr>
          <w:r>
            <w:rPr>
              <w:rFonts w:ascii="Arial Narrow" w:hAnsi="Arial Narrow" w:cs="Times New Roman"/>
              <w:sz w:val="20"/>
              <w:lang w:val="id-ID"/>
            </w:rPr>
            <w:t>Sitti Chotidjah, M.A., Psikolog</w:t>
          </w:r>
        </w:p>
      </w:tc>
      <w:tc>
        <w:tcPr>
          <w:tcW w:w="2410" w:type="dxa"/>
          <w:gridSpan w:val="2"/>
        </w:tcPr>
        <w:p w:rsidR="00D06B7D" w:rsidRPr="00754246" w:rsidRDefault="00754246" w:rsidP="00DB28AF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id-ID"/>
            </w:rPr>
          </w:pPr>
          <w:r>
            <w:rPr>
              <w:rFonts w:ascii="Arial Narrow" w:hAnsi="Arial Narrow" w:cs="Times New Roman"/>
              <w:sz w:val="20"/>
              <w:lang w:val="id-ID"/>
            </w:rPr>
            <w:t>Helli Ihsan, S.Ag., M.Si.</w:t>
          </w:r>
        </w:p>
      </w:tc>
      <w:tc>
        <w:tcPr>
          <w:tcW w:w="3289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D06B7D" w:rsidRPr="00E43E35" w:rsidRDefault="00E43E35" w:rsidP="00E43E35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16"/>
              <w:lang w:val="id-ID"/>
            </w:rPr>
            <w:t xml:space="preserve">Dr. </w:t>
          </w:r>
          <w:r>
            <w:rPr>
              <w:rFonts w:ascii="Arial Narrow" w:hAnsi="Arial Narrow" w:cs="Times New Roman"/>
              <w:sz w:val="16"/>
              <w:lang w:val="en-US"/>
            </w:rPr>
            <w:t xml:space="preserve">Sri </w:t>
          </w:r>
          <w:proofErr w:type="spellStart"/>
          <w:r>
            <w:rPr>
              <w:rFonts w:ascii="Arial Narrow" w:hAnsi="Arial Narrow" w:cs="Times New Roman"/>
              <w:sz w:val="16"/>
              <w:lang w:val="en-US"/>
            </w:rPr>
            <w:t>Maslihah</w:t>
          </w:r>
          <w:proofErr w:type="spellEnd"/>
          <w:r>
            <w:rPr>
              <w:rFonts w:ascii="Arial Narrow" w:hAnsi="Arial Narrow" w:cs="Times New Roman"/>
              <w:sz w:val="16"/>
              <w:lang w:val="id-ID"/>
            </w:rPr>
            <w:t>, M.Psi</w:t>
          </w:r>
          <w:r w:rsidR="00754246" w:rsidRPr="00754246">
            <w:rPr>
              <w:rFonts w:ascii="Arial Narrow" w:hAnsi="Arial Narrow" w:cs="Times New Roman"/>
              <w:sz w:val="16"/>
              <w:lang w:val="id-ID"/>
            </w:rPr>
            <w:t>.</w:t>
          </w:r>
          <w:r>
            <w:rPr>
              <w:rFonts w:ascii="Arial Narrow" w:hAnsi="Arial Narrow" w:cs="Times New Roman"/>
              <w:sz w:val="16"/>
              <w:lang w:val="en-US"/>
            </w:rPr>
            <w:t xml:space="preserve"> </w:t>
          </w:r>
          <w:proofErr w:type="spellStart"/>
          <w:r>
            <w:rPr>
              <w:rFonts w:ascii="Arial Narrow" w:hAnsi="Arial Narrow" w:cs="Times New Roman"/>
              <w:sz w:val="16"/>
              <w:lang w:val="en-US"/>
            </w:rPr>
            <w:t>Psikolog</w:t>
          </w:r>
          <w:proofErr w:type="spellEnd"/>
        </w:p>
      </w:tc>
    </w:tr>
    <w:tr w:rsidR="00053D8A" w:rsidRPr="006F0FB7" w:rsidTr="007239AC">
      <w:tc>
        <w:tcPr>
          <w:tcW w:w="2381" w:type="dxa"/>
          <w:gridSpan w:val="2"/>
        </w:tcPr>
        <w:p w:rsidR="00D06B7D" w:rsidRPr="00754246" w:rsidRDefault="00D06B7D" w:rsidP="00DB28AF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id-ID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 w:rsidR="00754246">
            <w:rPr>
              <w:rFonts w:ascii="Arial Narrow" w:hAnsi="Arial Narrow" w:cs="Times New Roman"/>
              <w:sz w:val="16"/>
              <w:lang w:val="id-ID"/>
            </w:rPr>
            <w:t>.</w:t>
          </w:r>
          <w:r w:rsidR="00754246">
            <w:rPr>
              <w:rFonts w:ascii="Arial Narrow" w:hAnsi="Arial Narrow" w:cs="Times New Roman"/>
              <w:sz w:val="16"/>
              <w:lang w:val="en-US"/>
            </w:rPr>
            <w:t xml:space="preserve"> 19</w:t>
          </w:r>
          <w:r w:rsidR="00754246">
            <w:rPr>
              <w:rFonts w:ascii="Arial Narrow" w:hAnsi="Arial Narrow" w:cs="Times New Roman"/>
              <w:sz w:val="16"/>
              <w:lang w:val="id-ID"/>
            </w:rPr>
            <w:t>7712052006042001</w:t>
          </w:r>
        </w:p>
      </w:tc>
      <w:tc>
        <w:tcPr>
          <w:tcW w:w="2410" w:type="dxa"/>
          <w:gridSpan w:val="2"/>
        </w:tcPr>
        <w:p w:rsidR="00D06B7D" w:rsidRPr="00754246" w:rsidRDefault="00D06B7D" w:rsidP="00DB28AF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id-ID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 w:rsidR="00754246">
            <w:rPr>
              <w:rFonts w:ascii="Arial Narrow" w:hAnsi="Arial Narrow" w:cs="Times New Roman"/>
              <w:sz w:val="16"/>
              <w:lang w:val="id-ID"/>
            </w:rPr>
            <w:t>. 1975</w:t>
          </w:r>
          <w:r w:rsidR="00DB28AF">
            <w:rPr>
              <w:rFonts w:ascii="Arial Narrow" w:hAnsi="Arial Narrow" w:cs="Times New Roman"/>
              <w:sz w:val="16"/>
              <w:lang w:val="id-ID"/>
            </w:rPr>
            <w:t>09122006041002</w:t>
          </w:r>
        </w:p>
      </w:tc>
      <w:tc>
        <w:tcPr>
          <w:tcW w:w="3289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D06B7D" w:rsidRPr="00754246" w:rsidRDefault="00D06B7D" w:rsidP="00DB28AF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id-ID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 w:rsidR="00754246">
            <w:rPr>
              <w:rFonts w:ascii="Arial Narrow" w:hAnsi="Arial Narrow" w:cs="Times New Roman"/>
              <w:sz w:val="16"/>
              <w:lang w:val="id-ID"/>
            </w:rPr>
            <w:t>. 196</w:t>
          </w:r>
          <w:r w:rsidR="00DB28AF">
            <w:rPr>
              <w:rFonts w:ascii="Arial Narrow" w:hAnsi="Arial Narrow" w:cs="Times New Roman"/>
              <w:sz w:val="16"/>
              <w:lang w:val="id-ID"/>
            </w:rPr>
            <w:t>110021984031004</w:t>
          </w:r>
        </w:p>
      </w:tc>
    </w:tr>
    <w:tr w:rsidR="00053D8A" w:rsidRPr="006F0FB7" w:rsidTr="007239AC">
      <w:tc>
        <w:tcPr>
          <w:tcW w:w="2381" w:type="dxa"/>
          <w:gridSpan w:val="2"/>
        </w:tcPr>
        <w:p w:rsidR="00D06B7D" w:rsidRPr="006F0FB7" w:rsidRDefault="00D06B7D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proofErr w:type="spellStart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Dosen</w:t>
          </w:r>
          <w:proofErr w:type="spellEnd"/>
        </w:p>
      </w:tc>
      <w:tc>
        <w:tcPr>
          <w:tcW w:w="2410" w:type="dxa"/>
          <w:gridSpan w:val="2"/>
        </w:tcPr>
        <w:p w:rsidR="00D06B7D" w:rsidRPr="00754246" w:rsidRDefault="00754246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id-ID"/>
            </w:rPr>
          </w:pPr>
          <w:r>
            <w:rPr>
              <w:rFonts w:ascii="Arial Narrow" w:hAnsi="Arial Narrow" w:cs="Times New Roman"/>
              <w:b/>
              <w:sz w:val="16"/>
              <w:lang w:val="en-US"/>
            </w:rPr>
            <w:t xml:space="preserve">TPK </w:t>
          </w:r>
          <w:r>
            <w:rPr>
              <w:rFonts w:ascii="Arial Narrow" w:hAnsi="Arial Narrow" w:cs="Times New Roman"/>
              <w:b/>
              <w:sz w:val="16"/>
              <w:lang w:val="id-ID"/>
            </w:rPr>
            <w:t>Departemen</w:t>
          </w:r>
        </w:p>
      </w:tc>
      <w:tc>
        <w:tcPr>
          <w:tcW w:w="3289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D06B7D" w:rsidRPr="00754246" w:rsidRDefault="00754246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id-ID"/>
            </w:rPr>
          </w:pPr>
          <w:r>
            <w:rPr>
              <w:rFonts w:ascii="Arial Narrow" w:hAnsi="Arial Narrow" w:cs="Times New Roman"/>
              <w:b/>
              <w:sz w:val="16"/>
              <w:lang w:val="id-ID"/>
            </w:rPr>
            <w:t>Ketua Departemen</w:t>
          </w:r>
        </w:p>
      </w:tc>
    </w:tr>
  </w:tbl>
  <w:p w:rsidR="00D06B7D" w:rsidRDefault="00D06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385AC6"/>
    <w:multiLevelType w:val="hybridMultilevel"/>
    <w:tmpl w:val="486A8A9A"/>
    <w:lvl w:ilvl="0" w:tplc="DBC8347E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1" w:hanging="360"/>
      </w:pPr>
    </w:lvl>
    <w:lvl w:ilvl="2" w:tplc="0421001B" w:tentative="1">
      <w:start w:val="1"/>
      <w:numFmt w:val="lowerRoman"/>
      <w:lvlText w:val="%3."/>
      <w:lvlJc w:val="right"/>
      <w:pPr>
        <w:ind w:left="2111" w:hanging="180"/>
      </w:pPr>
    </w:lvl>
    <w:lvl w:ilvl="3" w:tplc="0421000F" w:tentative="1">
      <w:start w:val="1"/>
      <w:numFmt w:val="decimal"/>
      <w:lvlText w:val="%4."/>
      <w:lvlJc w:val="left"/>
      <w:pPr>
        <w:ind w:left="2831" w:hanging="360"/>
      </w:pPr>
    </w:lvl>
    <w:lvl w:ilvl="4" w:tplc="04210019" w:tentative="1">
      <w:start w:val="1"/>
      <w:numFmt w:val="lowerLetter"/>
      <w:lvlText w:val="%5."/>
      <w:lvlJc w:val="left"/>
      <w:pPr>
        <w:ind w:left="3551" w:hanging="360"/>
      </w:pPr>
    </w:lvl>
    <w:lvl w:ilvl="5" w:tplc="0421001B" w:tentative="1">
      <w:start w:val="1"/>
      <w:numFmt w:val="lowerRoman"/>
      <w:lvlText w:val="%6."/>
      <w:lvlJc w:val="right"/>
      <w:pPr>
        <w:ind w:left="4271" w:hanging="180"/>
      </w:pPr>
    </w:lvl>
    <w:lvl w:ilvl="6" w:tplc="0421000F" w:tentative="1">
      <w:start w:val="1"/>
      <w:numFmt w:val="decimal"/>
      <w:lvlText w:val="%7."/>
      <w:lvlJc w:val="left"/>
      <w:pPr>
        <w:ind w:left="4991" w:hanging="360"/>
      </w:pPr>
    </w:lvl>
    <w:lvl w:ilvl="7" w:tplc="04210019" w:tentative="1">
      <w:start w:val="1"/>
      <w:numFmt w:val="lowerLetter"/>
      <w:lvlText w:val="%8."/>
      <w:lvlJc w:val="left"/>
      <w:pPr>
        <w:ind w:left="5711" w:hanging="360"/>
      </w:pPr>
    </w:lvl>
    <w:lvl w:ilvl="8" w:tplc="0421001B" w:tentative="1">
      <w:start w:val="1"/>
      <w:numFmt w:val="lowerRoman"/>
      <w:lvlText w:val="%9."/>
      <w:lvlJc w:val="right"/>
      <w:pPr>
        <w:ind w:left="64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C46"/>
    <w:rsid w:val="00053D8A"/>
    <w:rsid w:val="00086F6F"/>
    <w:rsid w:val="00091FF6"/>
    <w:rsid w:val="000B5066"/>
    <w:rsid w:val="00117F85"/>
    <w:rsid w:val="00133036"/>
    <w:rsid w:val="00160526"/>
    <w:rsid w:val="001B5D13"/>
    <w:rsid w:val="00374073"/>
    <w:rsid w:val="00392896"/>
    <w:rsid w:val="003B04BD"/>
    <w:rsid w:val="003C7AB4"/>
    <w:rsid w:val="004455C4"/>
    <w:rsid w:val="004F5193"/>
    <w:rsid w:val="00532A54"/>
    <w:rsid w:val="005740CA"/>
    <w:rsid w:val="005927DC"/>
    <w:rsid w:val="005A41C9"/>
    <w:rsid w:val="00603799"/>
    <w:rsid w:val="006B128E"/>
    <w:rsid w:val="006B5DC4"/>
    <w:rsid w:val="006B737E"/>
    <w:rsid w:val="006D3391"/>
    <w:rsid w:val="006F0999"/>
    <w:rsid w:val="00703814"/>
    <w:rsid w:val="007239AC"/>
    <w:rsid w:val="00740284"/>
    <w:rsid w:val="00754246"/>
    <w:rsid w:val="007C51EB"/>
    <w:rsid w:val="00801B84"/>
    <w:rsid w:val="00803E55"/>
    <w:rsid w:val="00822E80"/>
    <w:rsid w:val="00875E0E"/>
    <w:rsid w:val="00894D18"/>
    <w:rsid w:val="008B4BC3"/>
    <w:rsid w:val="00975C2E"/>
    <w:rsid w:val="009826D6"/>
    <w:rsid w:val="009A05A3"/>
    <w:rsid w:val="00AB155C"/>
    <w:rsid w:val="00AF621E"/>
    <w:rsid w:val="00B44D4C"/>
    <w:rsid w:val="00BC52C1"/>
    <w:rsid w:val="00BC6234"/>
    <w:rsid w:val="00CF3E29"/>
    <w:rsid w:val="00D06B7D"/>
    <w:rsid w:val="00D4709B"/>
    <w:rsid w:val="00D74F1A"/>
    <w:rsid w:val="00DB28AF"/>
    <w:rsid w:val="00DB4D5E"/>
    <w:rsid w:val="00DC2C46"/>
    <w:rsid w:val="00DF7C5C"/>
    <w:rsid w:val="00E373FD"/>
    <w:rsid w:val="00E40A57"/>
    <w:rsid w:val="00E43E35"/>
    <w:rsid w:val="00FB7875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E3EC9-2593-42A0-90FF-31991F1D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7D"/>
  </w:style>
  <w:style w:type="paragraph" w:styleId="Footer">
    <w:name w:val="footer"/>
    <w:basedOn w:val="Normal"/>
    <w:link w:val="Foot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7D"/>
  </w:style>
  <w:style w:type="paragraph" w:styleId="BalloonText">
    <w:name w:val="Balloon Text"/>
    <w:basedOn w:val="Normal"/>
    <w:link w:val="BalloonTextChar"/>
    <w:uiPriority w:val="99"/>
    <w:semiHidden/>
    <w:unhideWhenUsed/>
    <w:rsid w:val="0016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8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p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np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 Sudrajat</dc:creator>
  <cp:lastModifiedBy>ASUS</cp:lastModifiedBy>
  <cp:revision>8</cp:revision>
  <dcterms:created xsi:type="dcterms:W3CDTF">2016-10-01T16:15:00Z</dcterms:created>
  <dcterms:modified xsi:type="dcterms:W3CDTF">2019-09-18T07:46:00Z</dcterms:modified>
</cp:coreProperties>
</file>